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5C" w:rsidRPr="000B0A89" w:rsidRDefault="00142F02">
      <w:pPr>
        <w:rPr>
          <w:rFonts w:ascii="Times New Roman" w:hAnsi="Times New Roman" w:cs="Times New Roman"/>
          <w:sz w:val="24"/>
          <w:szCs w:val="24"/>
        </w:rPr>
      </w:pPr>
      <w:r w:rsidRPr="000B0A89">
        <w:rPr>
          <w:rFonts w:ascii="Times New Roman" w:hAnsi="Times New Roman" w:cs="Times New Roman"/>
          <w:b/>
          <w:sz w:val="24"/>
          <w:szCs w:val="24"/>
        </w:rPr>
        <w:t>My Artistic Development</w:t>
      </w:r>
      <w:r w:rsidR="00FC1383" w:rsidRPr="000B0A89">
        <w:rPr>
          <w:rFonts w:ascii="Times New Roman" w:hAnsi="Times New Roman" w:cs="Times New Roman"/>
          <w:b/>
          <w:sz w:val="24"/>
          <w:szCs w:val="24"/>
        </w:rPr>
        <w:t xml:space="preserve"> and Influences</w:t>
      </w:r>
      <w:r w:rsidR="00FC1383" w:rsidRPr="000B0A89">
        <w:rPr>
          <w:rFonts w:ascii="Times New Roman" w:hAnsi="Times New Roman" w:cs="Times New Roman"/>
          <w:sz w:val="24"/>
          <w:szCs w:val="24"/>
        </w:rPr>
        <w:t xml:space="preserve">                                                        Debra </w:t>
      </w:r>
      <w:proofErr w:type="spellStart"/>
      <w:r w:rsidR="00FC1383" w:rsidRPr="000B0A89">
        <w:rPr>
          <w:rFonts w:ascii="Times New Roman" w:hAnsi="Times New Roman" w:cs="Times New Roman"/>
          <w:sz w:val="24"/>
          <w:szCs w:val="24"/>
        </w:rPr>
        <w:t>Troyanos</w:t>
      </w:r>
      <w:proofErr w:type="spellEnd"/>
    </w:p>
    <w:p w:rsidR="008E4294" w:rsidRPr="000B0A89" w:rsidRDefault="00142F02" w:rsidP="008E4294">
      <w:pPr>
        <w:rPr>
          <w:rFonts w:ascii="Times New Roman" w:hAnsi="Times New Roman" w:cs="Times New Roman"/>
          <w:sz w:val="24"/>
          <w:szCs w:val="24"/>
        </w:rPr>
      </w:pPr>
      <w:r w:rsidRPr="000B0A89">
        <w:rPr>
          <w:rFonts w:ascii="Times New Roman" w:hAnsi="Times New Roman" w:cs="Times New Roman"/>
          <w:sz w:val="24"/>
          <w:szCs w:val="24"/>
        </w:rPr>
        <w:t>My childhood art education consisted of crafts in Brownies an Girl Scouts, and Holiday Art at school, both  of which I greatly enjoyed.  I remember a mother coming in to school one day in third grade, and yelling loudly at the teacher because we were making Christmas cards. We were spatter painting snow on them with a toothbrush and</w:t>
      </w:r>
      <w:r w:rsidR="00FC1383" w:rsidRPr="000B0A89">
        <w:rPr>
          <w:rFonts w:ascii="Times New Roman" w:hAnsi="Times New Roman" w:cs="Times New Roman"/>
          <w:sz w:val="24"/>
          <w:szCs w:val="24"/>
        </w:rPr>
        <w:t xml:space="preserve"> </w:t>
      </w:r>
      <w:r w:rsidRPr="000B0A89">
        <w:rPr>
          <w:rFonts w:ascii="Times New Roman" w:hAnsi="Times New Roman" w:cs="Times New Roman"/>
          <w:sz w:val="24"/>
          <w:szCs w:val="24"/>
        </w:rPr>
        <w:t xml:space="preserve">I thought they were </w:t>
      </w:r>
      <w:r w:rsidRPr="000B0A89">
        <w:rPr>
          <w:rFonts w:ascii="Times New Roman" w:hAnsi="Times New Roman" w:cs="Times New Roman"/>
          <w:i/>
          <w:sz w:val="24"/>
          <w:szCs w:val="24"/>
        </w:rPr>
        <w:t>so</w:t>
      </w:r>
      <w:r w:rsidRPr="000B0A89">
        <w:rPr>
          <w:rFonts w:ascii="Times New Roman" w:hAnsi="Times New Roman" w:cs="Times New Roman"/>
          <w:sz w:val="24"/>
          <w:szCs w:val="24"/>
        </w:rPr>
        <w:t xml:space="preserve"> beautiful! But the mother was Jewish, and in those days, before political correctness,</w:t>
      </w:r>
      <w:r w:rsidR="00FC1383" w:rsidRPr="000B0A89">
        <w:rPr>
          <w:rFonts w:ascii="Times New Roman" w:hAnsi="Times New Roman" w:cs="Times New Roman"/>
          <w:sz w:val="24"/>
          <w:szCs w:val="24"/>
        </w:rPr>
        <w:t xml:space="preserve"> that</w:t>
      </w:r>
      <w:r w:rsidRPr="000B0A89">
        <w:rPr>
          <w:rFonts w:ascii="Times New Roman" w:hAnsi="Times New Roman" w:cs="Times New Roman"/>
          <w:sz w:val="24"/>
          <w:szCs w:val="24"/>
        </w:rPr>
        <w:t xml:space="preserve"> was not even considered in suburban Connecticut.    I did not take high school art, since it was never even offered by my guidance counselor, and I did not know to ask.  He did inform me that I scored higher than anyone in the school on the “Spatial Relationships” portion of the standardized tests, but he could not tell me what that would mean.  He guessed it meant I could be an architect.  However, coming from a </w:t>
      </w:r>
      <w:r w:rsidR="00EC556A" w:rsidRPr="000B0A89">
        <w:rPr>
          <w:rFonts w:ascii="Times New Roman" w:hAnsi="Times New Roman" w:cs="Times New Roman"/>
          <w:sz w:val="24"/>
          <w:szCs w:val="24"/>
        </w:rPr>
        <w:t xml:space="preserve">poor </w:t>
      </w:r>
      <w:r w:rsidR="00FC1383" w:rsidRPr="000B0A89">
        <w:rPr>
          <w:rFonts w:ascii="Times New Roman" w:hAnsi="Times New Roman" w:cs="Times New Roman"/>
          <w:sz w:val="24"/>
          <w:szCs w:val="24"/>
        </w:rPr>
        <w:t>un</w:t>
      </w:r>
      <w:r w:rsidR="00EC556A" w:rsidRPr="000B0A89">
        <w:rPr>
          <w:rFonts w:ascii="Times New Roman" w:hAnsi="Times New Roman" w:cs="Times New Roman"/>
          <w:sz w:val="24"/>
          <w:szCs w:val="24"/>
        </w:rPr>
        <w:t xml:space="preserve">educated family, I could not imagine how to pay for college and no adult explained how I could get grants, loans, or scholarships even though I was an A student.  I did always ask for artistic gifts </w:t>
      </w:r>
      <w:r w:rsidR="00FC1383" w:rsidRPr="000B0A89">
        <w:rPr>
          <w:rFonts w:ascii="Times New Roman" w:hAnsi="Times New Roman" w:cs="Times New Roman"/>
          <w:sz w:val="24"/>
          <w:szCs w:val="24"/>
        </w:rPr>
        <w:t xml:space="preserve">during childhood. </w:t>
      </w:r>
      <w:r w:rsidR="00EC556A" w:rsidRPr="000B0A89">
        <w:rPr>
          <w:rFonts w:ascii="Times New Roman" w:hAnsi="Times New Roman" w:cs="Times New Roman"/>
          <w:sz w:val="24"/>
          <w:szCs w:val="24"/>
        </w:rPr>
        <w:t xml:space="preserve">and my parents bought me paint-by-numbers sets, candle-making kits,  Spin-Art, </w:t>
      </w:r>
      <w:r w:rsidR="00634D69" w:rsidRPr="000B0A89">
        <w:rPr>
          <w:rFonts w:ascii="Times New Roman" w:hAnsi="Times New Roman" w:cs="Times New Roman"/>
          <w:sz w:val="24"/>
          <w:szCs w:val="24"/>
        </w:rPr>
        <w:t xml:space="preserve"> bead and jewelry making sets,</w:t>
      </w:r>
      <w:r w:rsidR="001F4FAF" w:rsidRPr="000B0A89">
        <w:rPr>
          <w:rFonts w:ascii="Times New Roman" w:hAnsi="Times New Roman" w:cs="Times New Roman"/>
          <w:sz w:val="24"/>
          <w:szCs w:val="24"/>
        </w:rPr>
        <w:t xml:space="preserve"> watercolor sets</w:t>
      </w:r>
      <w:r w:rsidR="00FC1383" w:rsidRPr="000B0A89">
        <w:rPr>
          <w:rFonts w:ascii="Times New Roman" w:hAnsi="Times New Roman" w:cs="Times New Roman"/>
          <w:sz w:val="24"/>
          <w:szCs w:val="24"/>
        </w:rPr>
        <w:t xml:space="preserve"> , rock tumbling, and a mini-pottery wheel</w:t>
      </w:r>
      <w:r w:rsidR="00634D69" w:rsidRPr="000B0A89">
        <w:rPr>
          <w:rFonts w:ascii="Times New Roman" w:hAnsi="Times New Roman" w:cs="Times New Roman"/>
          <w:sz w:val="24"/>
          <w:szCs w:val="24"/>
        </w:rPr>
        <w:t xml:space="preserve"> </w:t>
      </w:r>
      <w:proofErr w:type="spellStart"/>
      <w:r w:rsidR="00634D69" w:rsidRPr="000B0A89">
        <w:rPr>
          <w:rFonts w:ascii="Times New Roman" w:hAnsi="Times New Roman" w:cs="Times New Roman"/>
          <w:sz w:val="24"/>
          <w:szCs w:val="24"/>
        </w:rPr>
        <w:t>etc</w:t>
      </w:r>
      <w:proofErr w:type="spellEnd"/>
      <w:r w:rsidR="001F4FAF" w:rsidRPr="000B0A89">
        <w:rPr>
          <w:rFonts w:ascii="Times New Roman" w:hAnsi="Times New Roman" w:cs="Times New Roman"/>
          <w:sz w:val="24"/>
          <w:szCs w:val="24"/>
        </w:rPr>
        <w:t xml:space="preserve">  for birthdays and holidays</w:t>
      </w:r>
      <w:r w:rsidR="00634D69" w:rsidRPr="000B0A89">
        <w:rPr>
          <w:rFonts w:ascii="Times New Roman" w:hAnsi="Times New Roman" w:cs="Times New Roman"/>
          <w:sz w:val="24"/>
          <w:szCs w:val="24"/>
        </w:rPr>
        <w:t>.  My dad bought me my first camera, a Polaroid, for my 12</w:t>
      </w:r>
      <w:r w:rsidR="00634D69" w:rsidRPr="000B0A89">
        <w:rPr>
          <w:rFonts w:ascii="Times New Roman" w:hAnsi="Times New Roman" w:cs="Times New Roman"/>
          <w:sz w:val="24"/>
          <w:szCs w:val="24"/>
          <w:vertAlign w:val="superscript"/>
        </w:rPr>
        <w:t>th</w:t>
      </w:r>
      <w:r w:rsidR="00634D69" w:rsidRPr="000B0A89">
        <w:rPr>
          <w:rFonts w:ascii="Times New Roman" w:hAnsi="Times New Roman" w:cs="Times New Roman"/>
          <w:sz w:val="24"/>
          <w:szCs w:val="24"/>
        </w:rPr>
        <w:t xml:space="preserve"> Christmas.  This turned out to be a predictor of my future. </w:t>
      </w:r>
      <w:r w:rsidR="001F4FAF" w:rsidRPr="000B0A89">
        <w:rPr>
          <w:rFonts w:ascii="Times New Roman" w:hAnsi="Times New Roman" w:cs="Times New Roman"/>
          <w:sz w:val="24"/>
          <w:szCs w:val="24"/>
        </w:rPr>
        <w:t>So</w:t>
      </w:r>
      <w:r w:rsidR="00634D69" w:rsidRPr="000B0A89">
        <w:rPr>
          <w:rFonts w:ascii="Times New Roman" w:hAnsi="Times New Roman" w:cs="Times New Roman"/>
          <w:sz w:val="24"/>
          <w:szCs w:val="24"/>
        </w:rPr>
        <w:t xml:space="preserve"> my early years of aesthetic development were</w:t>
      </w:r>
      <w:r w:rsidR="00EC556A" w:rsidRPr="000B0A89">
        <w:rPr>
          <w:rFonts w:ascii="Times New Roman" w:hAnsi="Times New Roman" w:cs="Times New Roman"/>
          <w:sz w:val="24"/>
          <w:szCs w:val="24"/>
        </w:rPr>
        <w:t xml:space="preserve"> influenced positivel</w:t>
      </w:r>
      <w:r w:rsidR="00634D69" w:rsidRPr="000B0A89">
        <w:rPr>
          <w:rFonts w:ascii="Times New Roman" w:hAnsi="Times New Roman" w:cs="Times New Roman"/>
          <w:sz w:val="24"/>
          <w:szCs w:val="24"/>
        </w:rPr>
        <w:t xml:space="preserve">y </w:t>
      </w:r>
      <w:r w:rsidR="000B0A89" w:rsidRPr="000B0A89">
        <w:rPr>
          <w:rFonts w:ascii="Times New Roman" w:hAnsi="Times New Roman" w:cs="Times New Roman"/>
          <w:sz w:val="24"/>
          <w:szCs w:val="24"/>
        </w:rPr>
        <w:t>(</w:t>
      </w:r>
      <w:r w:rsidR="00634D69" w:rsidRPr="000B0A89">
        <w:rPr>
          <w:rFonts w:ascii="Times New Roman" w:hAnsi="Times New Roman" w:cs="Times New Roman"/>
          <w:sz w:val="24"/>
          <w:szCs w:val="24"/>
        </w:rPr>
        <w:t>and negatively</w:t>
      </w:r>
      <w:r w:rsidR="000B0A89" w:rsidRPr="000B0A89">
        <w:rPr>
          <w:rFonts w:ascii="Times New Roman" w:hAnsi="Times New Roman" w:cs="Times New Roman"/>
          <w:sz w:val="24"/>
          <w:szCs w:val="24"/>
        </w:rPr>
        <w:t>)</w:t>
      </w:r>
      <w:r w:rsidR="00634D69" w:rsidRPr="000B0A89">
        <w:rPr>
          <w:rFonts w:ascii="Times New Roman" w:hAnsi="Times New Roman" w:cs="Times New Roman"/>
          <w:sz w:val="24"/>
          <w:szCs w:val="24"/>
        </w:rPr>
        <w:t xml:space="preserve"> by the adults </w:t>
      </w:r>
      <w:r w:rsidR="00EC556A" w:rsidRPr="000B0A89">
        <w:rPr>
          <w:rFonts w:ascii="Times New Roman" w:hAnsi="Times New Roman" w:cs="Times New Roman"/>
          <w:sz w:val="24"/>
          <w:szCs w:val="24"/>
        </w:rPr>
        <w:t>around me</w:t>
      </w:r>
      <w:r w:rsidR="008E4294" w:rsidRPr="000B0A89">
        <w:rPr>
          <w:rFonts w:ascii="Times New Roman" w:hAnsi="Times New Roman" w:cs="Times New Roman"/>
          <w:sz w:val="24"/>
          <w:szCs w:val="24"/>
        </w:rPr>
        <w:t xml:space="preserve">, as well as </w:t>
      </w:r>
      <w:r w:rsidR="000B0A89" w:rsidRPr="000B0A89">
        <w:rPr>
          <w:rFonts w:ascii="Times New Roman" w:hAnsi="Times New Roman" w:cs="Times New Roman"/>
          <w:sz w:val="24"/>
          <w:szCs w:val="24"/>
        </w:rPr>
        <w:t xml:space="preserve">by the artistic materials and tools provided to me, as </w:t>
      </w:r>
      <w:r w:rsidR="008E4294" w:rsidRPr="000B0A89">
        <w:rPr>
          <w:rFonts w:ascii="Times New Roman" w:hAnsi="Times New Roman" w:cs="Times New Roman"/>
          <w:sz w:val="24"/>
          <w:szCs w:val="24"/>
        </w:rPr>
        <w:t xml:space="preserve">the </w:t>
      </w:r>
      <w:proofErr w:type="spellStart"/>
      <w:r w:rsidR="008E4294" w:rsidRPr="000B0A89">
        <w:rPr>
          <w:rFonts w:ascii="Times New Roman" w:hAnsi="Times New Roman" w:cs="Times New Roman"/>
          <w:sz w:val="24"/>
          <w:szCs w:val="24"/>
        </w:rPr>
        <w:t>Vygotsky</w:t>
      </w:r>
      <w:r w:rsidR="000B0A89" w:rsidRPr="000B0A89">
        <w:rPr>
          <w:rFonts w:ascii="Times New Roman" w:hAnsi="Times New Roman" w:cs="Times New Roman"/>
          <w:sz w:val="24"/>
          <w:szCs w:val="24"/>
        </w:rPr>
        <w:t>’s</w:t>
      </w:r>
      <w:proofErr w:type="spellEnd"/>
      <w:r w:rsidR="000B0A89" w:rsidRPr="000B0A89">
        <w:rPr>
          <w:rFonts w:ascii="Times New Roman" w:hAnsi="Times New Roman" w:cs="Times New Roman"/>
          <w:sz w:val="24"/>
          <w:szCs w:val="24"/>
        </w:rPr>
        <w:t xml:space="preserve"> theories suggest</w:t>
      </w:r>
      <w:r w:rsidR="008E4294" w:rsidRPr="000B0A89">
        <w:rPr>
          <w:rFonts w:ascii="Times New Roman" w:hAnsi="Times New Roman" w:cs="Times New Roman"/>
          <w:sz w:val="24"/>
          <w:szCs w:val="24"/>
        </w:rPr>
        <w:t>.</w:t>
      </w:r>
    </w:p>
    <w:p w:rsidR="00D47514" w:rsidRPr="000B0A89" w:rsidRDefault="00EC556A">
      <w:pPr>
        <w:rPr>
          <w:rFonts w:ascii="Times New Roman" w:hAnsi="Times New Roman" w:cs="Times New Roman"/>
          <w:sz w:val="24"/>
          <w:szCs w:val="24"/>
        </w:rPr>
      </w:pPr>
      <w:r w:rsidRPr="000B0A89">
        <w:rPr>
          <w:rFonts w:ascii="Times New Roman" w:hAnsi="Times New Roman" w:cs="Times New Roman"/>
          <w:sz w:val="24"/>
          <w:szCs w:val="24"/>
        </w:rPr>
        <w:t>I went into the working world for a few</w:t>
      </w:r>
      <w:r w:rsidR="00634D69" w:rsidRPr="000B0A89">
        <w:rPr>
          <w:rFonts w:ascii="Times New Roman" w:hAnsi="Times New Roman" w:cs="Times New Roman"/>
          <w:sz w:val="24"/>
          <w:szCs w:val="24"/>
        </w:rPr>
        <w:t xml:space="preserve"> years until</w:t>
      </w:r>
      <w:r w:rsidRPr="000B0A89">
        <w:rPr>
          <w:rFonts w:ascii="Times New Roman" w:hAnsi="Times New Roman" w:cs="Times New Roman"/>
          <w:sz w:val="24"/>
          <w:szCs w:val="24"/>
        </w:rPr>
        <w:t xml:space="preserve"> I had two children and became a stay-at-home mom</w:t>
      </w:r>
      <w:r w:rsidR="00634D69" w:rsidRPr="000B0A89">
        <w:rPr>
          <w:rFonts w:ascii="Times New Roman" w:hAnsi="Times New Roman" w:cs="Times New Roman"/>
          <w:sz w:val="24"/>
          <w:szCs w:val="24"/>
        </w:rPr>
        <w:t>.  Later when</w:t>
      </w:r>
      <w:r w:rsidRPr="000B0A89">
        <w:rPr>
          <w:rFonts w:ascii="Times New Roman" w:hAnsi="Times New Roman" w:cs="Times New Roman"/>
          <w:sz w:val="24"/>
          <w:szCs w:val="24"/>
        </w:rPr>
        <w:t xml:space="preserve"> re-</w:t>
      </w:r>
      <w:proofErr w:type="gramStart"/>
      <w:r w:rsidRPr="000B0A89">
        <w:rPr>
          <w:rFonts w:ascii="Times New Roman" w:hAnsi="Times New Roman" w:cs="Times New Roman"/>
          <w:sz w:val="24"/>
          <w:szCs w:val="24"/>
        </w:rPr>
        <w:t>enter</w:t>
      </w:r>
      <w:r w:rsidR="00634D69" w:rsidRPr="000B0A89">
        <w:rPr>
          <w:rFonts w:ascii="Times New Roman" w:hAnsi="Times New Roman" w:cs="Times New Roman"/>
          <w:sz w:val="24"/>
          <w:szCs w:val="24"/>
        </w:rPr>
        <w:t>ing</w:t>
      </w:r>
      <w:r w:rsidRPr="000B0A89">
        <w:rPr>
          <w:rFonts w:ascii="Times New Roman" w:hAnsi="Times New Roman" w:cs="Times New Roman"/>
          <w:sz w:val="24"/>
          <w:szCs w:val="24"/>
        </w:rPr>
        <w:t xml:space="preserve">  t</w:t>
      </w:r>
      <w:r w:rsidR="00634D69" w:rsidRPr="000B0A89">
        <w:rPr>
          <w:rFonts w:ascii="Times New Roman" w:hAnsi="Times New Roman" w:cs="Times New Roman"/>
          <w:sz w:val="24"/>
          <w:szCs w:val="24"/>
        </w:rPr>
        <w:t>he</w:t>
      </w:r>
      <w:proofErr w:type="gramEnd"/>
      <w:r w:rsidR="00634D69" w:rsidRPr="000B0A89">
        <w:rPr>
          <w:rFonts w:ascii="Times New Roman" w:hAnsi="Times New Roman" w:cs="Times New Roman"/>
          <w:sz w:val="24"/>
          <w:szCs w:val="24"/>
        </w:rPr>
        <w:t xml:space="preserve"> work world I </w:t>
      </w:r>
      <w:r w:rsidRPr="000B0A89">
        <w:rPr>
          <w:rFonts w:ascii="Times New Roman" w:hAnsi="Times New Roman" w:cs="Times New Roman"/>
          <w:sz w:val="24"/>
          <w:szCs w:val="24"/>
        </w:rPr>
        <w:t>answered an ad to become a photographer at Olan Mills</w:t>
      </w:r>
      <w:r w:rsidR="00634D69" w:rsidRPr="000B0A89">
        <w:rPr>
          <w:rFonts w:ascii="Times New Roman" w:hAnsi="Times New Roman" w:cs="Times New Roman"/>
          <w:sz w:val="24"/>
          <w:szCs w:val="24"/>
        </w:rPr>
        <w:t xml:space="preserve"> (a national photography chain)</w:t>
      </w:r>
      <w:r w:rsidRPr="000B0A89">
        <w:rPr>
          <w:rFonts w:ascii="Times New Roman" w:hAnsi="Times New Roman" w:cs="Times New Roman"/>
          <w:sz w:val="24"/>
          <w:szCs w:val="24"/>
        </w:rPr>
        <w:t>.</w:t>
      </w:r>
      <w:r w:rsidR="00634D69" w:rsidRPr="000B0A89">
        <w:rPr>
          <w:rFonts w:ascii="Times New Roman" w:hAnsi="Times New Roman" w:cs="Times New Roman"/>
          <w:sz w:val="24"/>
          <w:szCs w:val="24"/>
        </w:rPr>
        <w:t xml:space="preserve"> </w:t>
      </w:r>
      <w:r w:rsidRPr="000B0A89">
        <w:rPr>
          <w:rFonts w:ascii="Times New Roman" w:hAnsi="Times New Roman" w:cs="Times New Roman"/>
          <w:sz w:val="24"/>
          <w:szCs w:val="24"/>
        </w:rPr>
        <w:t xml:space="preserve"> </w:t>
      </w:r>
      <w:r w:rsidR="00634D69" w:rsidRPr="000B0A89">
        <w:rPr>
          <w:rFonts w:ascii="Times New Roman" w:hAnsi="Times New Roman" w:cs="Times New Roman"/>
          <w:sz w:val="24"/>
          <w:szCs w:val="24"/>
        </w:rPr>
        <w:t xml:space="preserve">No photo experience was necessary, they hired based solely </w:t>
      </w:r>
      <w:r w:rsidR="001F4FAF" w:rsidRPr="000B0A89">
        <w:rPr>
          <w:rFonts w:ascii="Times New Roman" w:hAnsi="Times New Roman" w:cs="Times New Roman"/>
          <w:sz w:val="24"/>
          <w:szCs w:val="24"/>
        </w:rPr>
        <w:t>on personality, as long as you were good with people and children t</w:t>
      </w:r>
      <w:r w:rsidRPr="000B0A89">
        <w:rPr>
          <w:rFonts w:ascii="Times New Roman" w:hAnsi="Times New Roman" w:cs="Times New Roman"/>
          <w:sz w:val="24"/>
          <w:szCs w:val="24"/>
        </w:rPr>
        <w:t xml:space="preserve">hey </w:t>
      </w:r>
      <w:r w:rsidR="001F4FAF" w:rsidRPr="000B0A89">
        <w:rPr>
          <w:rFonts w:ascii="Times New Roman" w:hAnsi="Times New Roman" w:cs="Times New Roman"/>
          <w:sz w:val="24"/>
          <w:szCs w:val="24"/>
        </w:rPr>
        <w:t xml:space="preserve">would completely train me. </w:t>
      </w:r>
      <w:r w:rsidRPr="000B0A89">
        <w:rPr>
          <w:rFonts w:ascii="Times New Roman" w:hAnsi="Times New Roman" w:cs="Times New Roman"/>
          <w:sz w:val="24"/>
          <w:szCs w:val="24"/>
        </w:rPr>
        <w:t xml:space="preserve"> I learned to photograph</w:t>
      </w:r>
      <w:r w:rsidR="00634D69" w:rsidRPr="000B0A89">
        <w:rPr>
          <w:rFonts w:ascii="Times New Roman" w:hAnsi="Times New Roman" w:cs="Times New Roman"/>
          <w:sz w:val="24"/>
          <w:szCs w:val="24"/>
        </w:rPr>
        <w:t xml:space="preserve"> portraits</w:t>
      </w:r>
      <w:r w:rsidRPr="000B0A89">
        <w:rPr>
          <w:rFonts w:ascii="Times New Roman" w:hAnsi="Times New Roman" w:cs="Times New Roman"/>
          <w:sz w:val="24"/>
          <w:szCs w:val="24"/>
        </w:rPr>
        <w:t xml:space="preserve"> in the studio</w:t>
      </w:r>
      <w:r w:rsidR="00634D69" w:rsidRPr="000B0A89">
        <w:rPr>
          <w:rFonts w:ascii="Times New Roman" w:hAnsi="Times New Roman" w:cs="Times New Roman"/>
          <w:sz w:val="24"/>
          <w:szCs w:val="24"/>
        </w:rPr>
        <w:t>,</w:t>
      </w:r>
      <w:r w:rsidR="001F4FAF" w:rsidRPr="000B0A89">
        <w:rPr>
          <w:rFonts w:ascii="Times New Roman" w:hAnsi="Times New Roman" w:cs="Times New Roman"/>
          <w:sz w:val="24"/>
          <w:szCs w:val="24"/>
        </w:rPr>
        <w:t xml:space="preserve"> everything from a 2 day old newborn to a family group of twenty.  Everything was</w:t>
      </w:r>
      <w:r w:rsidR="00634D69" w:rsidRPr="000B0A89">
        <w:rPr>
          <w:rFonts w:ascii="Times New Roman" w:hAnsi="Times New Roman" w:cs="Times New Roman"/>
          <w:sz w:val="24"/>
          <w:szCs w:val="24"/>
        </w:rPr>
        <w:t xml:space="preserve"> based on standardized poses and lighting</w:t>
      </w:r>
      <w:r w:rsidRPr="000B0A89">
        <w:rPr>
          <w:rFonts w:ascii="Times New Roman" w:hAnsi="Times New Roman" w:cs="Times New Roman"/>
          <w:sz w:val="24"/>
          <w:szCs w:val="24"/>
        </w:rPr>
        <w:t>.  When my husband got a new job</w:t>
      </w:r>
      <w:r w:rsidR="00D47514" w:rsidRPr="000B0A89">
        <w:rPr>
          <w:rFonts w:ascii="Times New Roman" w:hAnsi="Times New Roman" w:cs="Times New Roman"/>
          <w:sz w:val="24"/>
          <w:szCs w:val="24"/>
        </w:rPr>
        <w:t xml:space="preserve"> as a police officer</w:t>
      </w:r>
      <w:r w:rsidRPr="000B0A89">
        <w:rPr>
          <w:rFonts w:ascii="Times New Roman" w:hAnsi="Times New Roman" w:cs="Times New Roman"/>
          <w:sz w:val="24"/>
          <w:szCs w:val="24"/>
        </w:rPr>
        <w:t xml:space="preserve"> and we had to move</w:t>
      </w:r>
      <w:r w:rsidR="00D47514" w:rsidRPr="000B0A89">
        <w:rPr>
          <w:rFonts w:ascii="Times New Roman" w:hAnsi="Times New Roman" w:cs="Times New Roman"/>
          <w:sz w:val="24"/>
          <w:szCs w:val="24"/>
        </w:rPr>
        <w:t xml:space="preserve"> nearer to his work</w:t>
      </w:r>
      <w:r w:rsidRPr="000B0A89">
        <w:rPr>
          <w:rFonts w:ascii="Times New Roman" w:hAnsi="Times New Roman" w:cs="Times New Roman"/>
          <w:sz w:val="24"/>
          <w:szCs w:val="24"/>
        </w:rPr>
        <w:t xml:space="preserve">, I took the opportunity </w:t>
      </w:r>
      <w:r w:rsidR="00634D69" w:rsidRPr="000B0A89">
        <w:rPr>
          <w:rFonts w:ascii="Times New Roman" w:hAnsi="Times New Roman" w:cs="Times New Roman"/>
          <w:sz w:val="24"/>
          <w:szCs w:val="24"/>
        </w:rPr>
        <w:t>to open my own photo s</w:t>
      </w:r>
      <w:r w:rsidR="00B27DA7" w:rsidRPr="000B0A89">
        <w:rPr>
          <w:rFonts w:ascii="Times New Roman" w:hAnsi="Times New Roman" w:cs="Times New Roman"/>
          <w:sz w:val="24"/>
          <w:szCs w:val="24"/>
        </w:rPr>
        <w:t>tudio on Main S</w:t>
      </w:r>
      <w:r w:rsidR="00634D69" w:rsidRPr="000B0A89">
        <w:rPr>
          <w:rFonts w:ascii="Times New Roman" w:hAnsi="Times New Roman" w:cs="Times New Roman"/>
          <w:sz w:val="24"/>
          <w:szCs w:val="24"/>
        </w:rPr>
        <w:t>treet in a seaside town.  I</w:t>
      </w:r>
      <w:r w:rsidRPr="000B0A89">
        <w:rPr>
          <w:rFonts w:ascii="Times New Roman" w:hAnsi="Times New Roman" w:cs="Times New Roman"/>
          <w:sz w:val="24"/>
          <w:szCs w:val="24"/>
        </w:rPr>
        <w:t xml:space="preserve"> </w:t>
      </w:r>
      <w:r w:rsidR="00634D69" w:rsidRPr="000B0A89">
        <w:rPr>
          <w:rFonts w:ascii="Times New Roman" w:hAnsi="Times New Roman" w:cs="Times New Roman"/>
          <w:sz w:val="24"/>
          <w:szCs w:val="24"/>
        </w:rPr>
        <w:t xml:space="preserve">did more studio portraits, </w:t>
      </w:r>
      <w:r w:rsidRPr="000B0A89">
        <w:rPr>
          <w:rFonts w:ascii="Times New Roman" w:hAnsi="Times New Roman" w:cs="Times New Roman"/>
          <w:sz w:val="24"/>
          <w:szCs w:val="24"/>
        </w:rPr>
        <w:t>weddings</w:t>
      </w:r>
      <w:r w:rsidR="001F4FAF" w:rsidRPr="000B0A89">
        <w:rPr>
          <w:rFonts w:ascii="Times New Roman" w:hAnsi="Times New Roman" w:cs="Times New Roman"/>
          <w:sz w:val="24"/>
          <w:szCs w:val="24"/>
        </w:rPr>
        <w:t xml:space="preserve">, and beach portraits only </w:t>
      </w:r>
      <w:r w:rsidRPr="000B0A89">
        <w:rPr>
          <w:rFonts w:ascii="Times New Roman" w:hAnsi="Times New Roman" w:cs="Times New Roman"/>
          <w:sz w:val="24"/>
          <w:szCs w:val="24"/>
        </w:rPr>
        <w:t xml:space="preserve"> </w:t>
      </w:r>
      <w:r w:rsidR="001F4FAF" w:rsidRPr="000B0A89">
        <w:rPr>
          <w:rFonts w:ascii="Times New Roman" w:hAnsi="Times New Roman" w:cs="Times New Roman"/>
          <w:sz w:val="24"/>
          <w:szCs w:val="24"/>
        </w:rPr>
        <w:t xml:space="preserve"> </w:t>
      </w:r>
      <w:r w:rsidR="00634D69" w:rsidRPr="000B0A89">
        <w:rPr>
          <w:rFonts w:ascii="Times New Roman" w:hAnsi="Times New Roman" w:cs="Times New Roman"/>
          <w:sz w:val="24"/>
          <w:szCs w:val="24"/>
        </w:rPr>
        <w:t>now</w:t>
      </w:r>
      <w:r w:rsidR="001F4FAF" w:rsidRPr="000B0A89">
        <w:rPr>
          <w:rFonts w:ascii="Times New Roman" w:hAnsi="Times New Roman" w:cs="Times New Roman"/>
          <w:sz w:val="24"/>
          <w:szCs w:val="24"/>
        </w:rPr>
        <w:t xml:space="preserve"> I</w:t>
      </w:r>
      <w:r w:rsidR="00634D69" w:rsidRPr="000B0A89">
        <w:rPr>
          <w:rFonts w:ascii="Times New Roman" w:hAnsi="Times New Roman" w:cs="Times New Roman"/>
          <w:sz w:val="24"/>
          <w:szCs w:val="24"/>
        </w:rPr>
        <w:t xml:space="preserve"> could be more expressive and begin to develop my own style.  I learned my </w:t>
      </w:r>
      <w:r w:rsidR="001F4FAF" w:rsidRPr="000B0A89">
        <w:rPr>
          <w:rFonts w:ascii="Times New Roman" w:hAnsi="Times New Roman" w:cs="Times New Roman"/>
          <w:sz w:val="24"/>
          <w:szCs w:val="24"/>
        </w:rPr>
        <w:t>artistic skill from joining groups</w:t>
      </w:r>
      <w:r w:rsidR="00634D69" w:rsidRPr="000B0A89">
        <w:rPr>
          <w:rFonts w:ascii="Times New Roman" w:hAnsi="Times New Roman" w:cs="Times New Roman"/>
          <w:sz w:val="24"/>
          <w:szCs w:val="24"/>
        </w:rPr>
        <w:t xml:space="preserve"> such as Professional Photographers of America, Professional Photographers of Massachusetts, and other guild</w:t>
      </w:r>
      <w:r w:rsidR="001F4FAF" w:rsidRPr="000B0A89">
        <w:rPr>
          <w:rFonts w:ascii="Times New Roman" w:hAnsi="Times New Roman" w:cs="Times New Roman"/>
          <w:sz w:val="24"/>
          <w:szCs w:val="24"/>
        </w:rPr>
        <w:t>s and trade associations.  O</w:t>
      </w:r>
      <w:r w:rsidR="00634D69" w:rsidRPr="000B0A89">
        <w:rPr>
          <w:rFonts w:ascii="Times New Roman" w:hAnsi="Times New Roman" w:cs="Times New Roman"/>
          <w:sz w:val="24"/>
          <w:szCs w:val="24"/>
        </w:rPr>
        <w:t>lder, more experienced photographe</w:t>
      </w:r>
      <w:r w:rsidR="001F4FAF" w:rsidRPr="000B0A89">
        <w:rPr>
          <w:rFonts w:ascii="Times New Roman" w:hAnsi="Times New Roman" w:cs="Times New Roman"/>
          <w:sz w:val="24"/>
          <w:szCs w:val="24"/>
        </w:rPr>
        <w:t>rs mentored the younger ones</w:t>
      </w:r>
      <w:r w:rsidR="00634D69" w:rsidRPr="000B0A89">
        <w:rPr>
          <w:rFonts w:ascii="Times New Roman" w:hAnsi="Times New Roman" w:cs="Times New Roman"/>
          <w:sz w:val="24"/>
          <w:szCs w:val="24"/>
        </w:rPr>
        <w:t>, but in those day</w:t>
      </w:r>
      <w:r w:rsidR="001F4FAF" w:rsidRPr="000B0A89">
        <w:rPr>
          <w:rFonts w:ascii="Times New Roman" w:hAnsi="Times New Roman" w:cs="Times New Roman"/>
          <w:sz w:val="24"/>
          <w:szCs w:val="24"/>
        </w:rPr>
        <w:t>s the field consisted</w:t>
      </w:r>
      <w:r w:rsidR="00634D69" w:rsidRPr="000B0A89">
        <w:rPr>
          <w:rFonts w:ascii="Times New Roman" w:hAnsi="Times New Roman" w:cs="Times New Roman"/>
          <w:sz w:val="24"/>
          <w:szCs w:val="24"/>
        </w:rPr>
        <w:t xml:space="preserve"> mostly</w:t>
      </w:r>
      <w:r w:rsidR="001F4FAF" w:rsidRPr="000B0A89">
        <w:rPr>
          <w:rFonts w:ascii="Times New Roman" w:hAnsi="Times New Roman" w:cs="Times New Roman"/>
          <w:sz w:val="24"/>
          <w:szCs w:val="24"/>
        </w:rPr>
        <w:t xml:space="preserve"> of</w:t>
      </w:r>
      <w:r w:rsidR="00634D69" w:rsidRPr="000B0A89">
        <w:rPr>
          <w:rFonts w:ascii="Times New Roman" w:hAnsi="Times New Roman" w:cs="Times New Roman"/>
          <w:sz w:val="24"/>
          <w:szCs w:val="24"/>
        </w:rPr>
        <w:t xml:space="preserve"> men.  A group of us young women started a professional group</w:t>
      </w:r>
      <w:r w:rsidR="00D47514" w:rsidRPr="000B0A89">
        <w:rPr>
          <w:rFonts w:ascii="Times New Roman" w:hAnsi="Times New Roman" w:cs="Times New Roman"/>
          <w:sz w:val="24"/>
          <w:szCs w:val="24"/>
        </w:rPr>
        <w:t xml:space="preserve"> of female photographers,</w:t>
      </w:r>
      <w:r w:rsidR="00634D69" w:rsidRPr="000B0A89">
        <w:rPr>
          <w:rFonts w:ascii="Times New Roman" w:hAnsi="Times New Roman" w:cs="Times New Roman"/>
          <w:sz w:val="24"/>
          <w:szCs w:val="24"/>
        </w:rPr>
        <w:t xml:space="preserve"> and we met monthly and supported, </w:t>
      </w:r>
      <w:r w:rsidR="00D47514" w:rsidRPr="000B0A89">
        <w:rPr>
          <w:rFonts w:ascii="Times New Roman" w:hAnsi="Times New Roman" w:cs="Times New Roman"/>
          <w:sz w:val="24"/>
          <w:szCs w:val="24"/>
        </w:rPr>
        <w:t xml:space="preserve">shared, </w:t>
      </w:r>
      <w:r w:rsidR="00634D69" w:rsidRPr="000B0A89">
        <w:rPr>
          <w:rFonts w:ascii="Times New Roman" w:hAnsi="Times New Roman" w:cs="Times New Roman"/>
          <w:sz w:val="24"/>
          <w:szCs w:val="24"/>
        </w:rPr>
        <w:t>advised and assisted one another to success.</w:t>
      </w:r>
      <w:r w:rsidR="00D47514" w:rsidRPr="000B0A89">
        <w:rPr>
          <w:rFonts w:ascii="Times New Roman" w:hAnsi="Times New Roman" w:cs="Times New Roman"/>
          <w:sz w:val="24"/>
          <w:szCs w:val="24"/>
        </w:rPr>
        <w:t xml:space="preserve"> Having this group of peer artists was so valuable to all of our aesthetic growth.  We would make dates to experiment with new techniques and try challenging new ideas. </w:t>
      </w:r>
      <w:r w:rsidR="001F4FAF" w:rsidRPr="000B0A89">
        <w:rPr>
          <w:rFonts w:ascii="Times New Roman" w:hAnsi="Times New Roman" w:cs="Times New Roman"/>
          <w:sz w:val="24"/>
          <w:szCs w:val="24"/>
        </w:rPr>
        <w:t xml:space="preserve"> We helped each other with exhibits, and cheered one another when entering competitions. </w:t>
      </w:r>
      <w:r w:rsidR="00D47514" w:rsidRPr="000B0A89">
        <w:rPr>
          <w:rFonts w:ascii="Times New Roman" w:hAnsi="Times New Roman" w:cs="Times New Roman"/>
          <w:sz w:val="24"/>
          <w:szCs w:val="24"/>
        </w:rPr>
        <w:t xml:space="preserve"> This kind of cooperative learning and </w:t>
      </w:r>
      <w:r w:rsidR="001F4FAF" w:rsidRPr="000B0A89">
        <w:rPr>
          <w:rFonts w:ascii="Times New Roman" w:hAnsi="Times New Roman" w:cs="Times New Roman"/>
          <w:sz w:val="24"/>
          <w:szCs w:val="24"/>
        </w:rPr>
        <w:t xml:space="preserve">peer sharing is another strong </w:t>
      </w:r>
      <w:proofErr w:type="gramStart"/>
      <w:r w:rsidR="001F4FAF" w:rsidRPr="000B0A89">
        <w:rPr>
          <w:rFonts w:ascii="Times New Roman" w:hAnsi="Times New Roman" w:cs="Times New Roman"/>
          <w:sz w:val="24"/>
          <w:szCs w:val="24"/>
        </w:rPr>
        <w:t>influences</w:t>
      </w:r>
      <w:proofErr w:type="gramEnd"/>
      <w:r w:rsidR="001F4FAF" w:rsidRPr="000B0A89">
        <w:rPr>
          <w:rFonts w:ascii="Times New Roman" w:hAnsi="Times New Roman" w:cs="Times New Roman"/>
          <w:sz w:val="24"/>
          <w:szCs w:val="24"/>
        </w:rPr>
        <w:t xml:space="preserve"> on my </w:t>
      </w:r>
      <w:r w:rsidR="00D47514" w:rsidRPr="000B0A89">
        <w:rPr>
          <w:rFonts w:ascii="Times New Roman" w:hAnsi="Times New Roman" w:cs="Times New Roman"/>
          <w:sz w:val="24"/>
          <w:szCs w:val="24"/>
        </w:rPr>
        <w:t>artistic</w:t>
      </w:r>
      <w:r w:rsidR="001F4FAF" w:rsidRPr="000B0A89">
        <w:rPr>
          <w:rFonts w:ascii="Times New Roman" w:hAnsi="Times New Roman" w:cs="Times New Roman"/>
          <w:sz w:val="24"/>
          <w:szCs w:val="24"/>
        </w:rPr>
        <w:t xml:space="preserve"> development</w:t>
      </w:r>
      <w:r w:rsidR="00D47514" w:rsidRPr="000B0A89">
        <w:rPr>
          <w:rFonts w:ascii="Times New Roman" w:hAnsi="Times New Roman" w:cs="Times New Roman"/>
          <w:sz w:val="24"/>
          <w:szCs w:val="24"/>
        </w:rPr>
        <w:t>.  After over twenty years, and a lot of work, I reached the top of the field, becoming a mentor and leader myself.  I became President of the Professional Photographers of Cape Cod</w:t>
      </w:r>
      <w:r w:rsidR="001F4FAF" w:rsidRPr="000B0A89">
        <w:rPr>
          <w:rFonts w:ascii="Times New Roman" w:hAnsi="Times New Roman" w:cs="Times New Roman"/>
          <w:sz w:val="24"/>
          <w:szCs w:val="24"/>
        </w:rPr>
        <w:t xml:space="preserve"> </w:t>
      </w:r>
      <w:r w:rsidR="001F4FAF" w:rsidRPr="000B0A89">
        <w:rPr>
          <w:rFonts w:ascii="Times New Roman" w:hAnsi="Times New Roman" w:cs="Times New Roman"/>
          <w:sz w:val="24"/>
          <w:szCs w:val="24"/>
        </w:rPr>
        <w:lastRenderedPageBreak/>
        <w:t>with over eighty members</w:t>
      </w:r>
      <w:r w:rsidR="00B27DA7" w:rsidRPr="000B0A89">
        <w:rPr>
          <w:rFonts w:ascii="Times New Roman" w:hAnsi="Times New Roman" w:cs="Times New Roman"/>
          <w:sz w:val="24"/>
          <w:szCs w:val="24"/>
        </w:rPr>
        <w:t>.   I trained many new</w:t>
      </w:r>
      <w:r w:rsidR="00D47514" w:rsidRPr="000B0A89">
        <w:rPr>
          <w:rFonts w:ascii="Times New Roman" w:hAnsi="Times New Roman" w:cs="Times New Roman"/>
          <w:sz w:val="24"/>
          <w:szCs w:val="24"/>
        </w:rPr>
        <w:t xml:space="preserve"> photographers</w:t>
      </w:r>
      <w:r w:rsidR="00B27DA7" w:rsidRPr="000B0A89">
        <w:rPr>
          <w:rFonts w:ascii="Times New Roman" w:hAnsi="Times New Roman" w:cs="Times New Roman"/>
          <w:sz w:val="24"/>
          <w:szCs w:val="24"/>
        </w:rPr>
        <w:t>, especially</w:t>
      </w:r>
      <w:r w:rsidR="00D47514" w:rsidRPr="000B0A89">
        <w:rPr>
          <w:rFonts w:ascii="Times New Roman" w:hAnsi="Times New Roman" w:cs="Times New Roman"/>
          <w:sz w:val="24"/>
          <w:szCs w:val="24"/>
        </w:rPr>
        <w:t xml:space="preserve"> in Photoshop and Corel Painter. </w:t>
      </w:r>
      <w:r w:rsidR="00B27DA7" w:rsidRPr="000B0A89">
        <w:rPr>
          <w:rFonts w:ascii="Times New Roman" w:hAnsi="Times New Roman" w:cs="Times New Roman"/>
          <w:sz w:val="24"/>
          <w:szCs w:val="24"/>
        </w:rPr>
        <w:t xml:space="preserve"> Meanwhile,</w:t>
      </w:r>
      <w:r w:rsidR="00D47514" w:rsidRPr="000B0A89">
        <w:rPr>
          <w:rFonts w:ascii="Times New Roman" w:hAnsi="Times New Roman" w:cs="Times New Roman"/>
          <w:sz w:val="24"/>
          <w:szCs w:val="24"/>
        </w:rPr>
        <w:t xml:space="preserve"> I volunteered at my children’s school as an Art History tea</w:t>
      </w:r>
      <w:r w:rsidR="00B27DA7" w:rsidRPr="000B0A89">
        <w:rPr>
          <w:rFonts w:ascii="Times New Roman" w:hAnsi="Times New Roman" w:cs="Times New Roman"/>
          <w:sz w:val="24"/>
          <w:szCs w:val="24"/>
        </w:rPr>
        <w:t>cher once a month, which I enjoyed so much I did it for fifteen years</w:t>
      </w:r>
      <w:r w:rsidR="00D47514" w:rsidRPr="000B0A89">
        <w:rPr>
          <w:rFonts w:ascii="Times New Roman" w:hAnsi="Times New Roman" w:cs="Times New Roman"/>
          <w:sz w:val="24"/>
          <w:szCs w:val="24"/>
        </w:rPr>
        <w:t>.  I als</w:t>
      </w:r>
      <w:r w:rsidR="00B27DA7" w:rsidRPr="000B0A89">
        <w:rPr>
          <w:rFonts w:ascii="Times New Roman" w:hAnsi="Times New Roman" w:cs="Times New Roman"/>
          <w:sz w:val="24"/>
          <w:szCs w:val="24"/>
        </w:rPr>
        <w:t xml:space="preserve">o became a </w:t>
      </w:r>
      <w:r w:rsidR="00D47514" w:rsidRPr="000B0A89">
        <w:rPr>
          <w:rFonts w:ascii="Times New Roman" w:hAnsi="Times New Roman" w:cs="Times New Roman"/>
          <w:sz w:val="24"/>
          <w:szCs w:val="24"/>
        </w:rPr>
        <w:t xml:space="preserve">Brownie and Girl </w:t>
      </w:r>
      <w:proofErr w:type="gramStart"/>
      <w:r w:rsidR="00D47514" w:rsidRPr="000B0A89">
        <w:rPr>
          <w:rFonts w:ascii="Times New Roman" w:hAnsi="Times New Roman" w:cs="Times New Roman"/>
          <w:sz w:val="24"/>
          <w:szCs w:val="24"/>
        </w:rPr>
        <w:t>scout</w:t>
      </w:r>
      <w:proofErr w:type="gramEnd"/>
      <w:r w:rsidR="00D47514" w:rsidRPr="000B0A89">
        <w:rPr>
          <w:rFonts w:ascii="Times New Roman" w:hAnsi="Times New Roman" w:cs="Times New Roman"/>
          <w:sz w:val="24"/>
          <w:szCs w:val="24"/>
        </w:rPr>
        <w:t xml:space="preserve"> leader allowing</w:t>
      </w:r>
      <w:r w:rsidR="00B27DA7" w:rsidRPr="000B0A89">
        <w:rPr>
          <w:rFonts w:ascii="Times New Roman" w:hAnsi="Times New Roman" w:cs="Times New Roman"/>
          <w:sz w:val="24"/>
          <w:szCs w:val="24"/>
        </w:rPr>
        <w:t xml:space="preserve"> me to do artistic projects fairly often</w:t>
      </w:r>
      <w:r w:rsidR="00D47514" w:rsidRPr="000B0A89">
        <w:rPr>
          <w:rFonts w:ascii="Times New Roman" w:hAnsi="Times New Roman" w:cs="Times New Roman"/>
          <w:sz w:val="24"/>
          <w:szCs w:val="24"/>
        </w:rPr>
        <w:t xml:space="preserve">. </w:t>
      </w:r>
      <w:r w:rsidR="001D1A77">
        <w:rPr>
          <w:rFonts w:ascii="Times New Roman" w:hAnsi="Times New Roman" w:cs="Times New Roman"/>
          <w:sz w:val="24"/>
          <w:szCs w:val="24"/>
        </w:rPr>
        <w:t xml:space="preserve"> All of these social and cultural contexts became a part of my own </w:t>
      </w:r>
      <w:bookmarkStart w:id="0" w:name="_GoBack"/>
      <w:bookmarkEnd w:id="0"/>
      <w:r w:rsidR="001D1A77">
        <w:rPr>
          <w:rFonts w:ascii="Times New Roman" w:hAnsi="Times New Roman" w:cs="Times New Roman"/>
          <w:sz w:val="24"/>
          <w:szCs w:val="24"/>
        </w:rPr>
        <w:t>artistic development as well.</w:t>
      </w:r>
    </w:p>
    <w:p w:rsidR="000B0A89" w:rsidRDefault="00533566" w:rsidP="000B0A89">
      <w:pPr>
        <w:spacing w:before="240"/>
        <w:rPr>
          <w:rFonts w:ascii="Times New Roman" w:hAnsi="Times New Roman" w:cs="Times New Roman"/>
          <w:sz w:val="24"/>
          <w:szCs w:val="24"/>
        </w:rPr>
      </w:pPr>
      <w:r w:rsidRPr="000B0A89">
        <w:rPr>
          <w:rFonts w:ascii="Times New Roman" w:hAnsi="Times New Roman" w:cs="Times New Roman"/>
          <w:sz w:val="24"/>
          <w:szCs w:val="24"/>
        </w:rPr>
        <w:t>Following divorce, I went back to school to get my college degree, and teaching certification, which would enable me to stil</w:t>
      </w:r>
      <w:r w:rsidR="00B27DA7" w:rsidRPr="000B0A89">
        <w:rPr>
          <w:rFonts w:ascii="Times New Roman" w:hAnsi="Times New Roman" w:cs="Times New Roman"/>
          <w:sz w:val="24"/>
          <w:szCs w:val="24"/>
        </w:rPr>
        <w:t>l teach and do photography and P</w:t>
      </w:r>
      <w:r w:rsidRPr="000B0A89">
        <w:rPr>
          <w:rFonts w:ascii="Times New Roman" w:hAnsi="Times New Roman" w:cs="Times New Roman"/>
          <w:sz w:val="24"/>
          <w:szCs w:val="24"/>
        </w:rPr>
        <w:t>hotoshop, as well as get health and retirement benefits and have the same hours and vacations as my kids.  I majored in Fine Art, and Art Education, and minored in Art History.  These experiences began a love affair with all the arts, both making and viewing it.  I spent many happy hours perusing art history books, and going to the Museum of Fine Arts</w:t>
      </w:r>
      <w:r w:rsidR="00CF4BAC" w:rsidRPr="000B0A89">
        <w:rPr>
          <w:rFonts w:ascii="Times New Roman" w:hAnsi="Times New Roman" w:cs="Times New Roman"/>
          <w:sz w:val="24"/>
          <w:szCs w:val="24"/>
        </w:rPr>
        <w:t xml:space="preserve"> (</w:t>
      </w:r>
      <w:hyperlink r:id="rId5" w:history="1">
        <w:r w:rsidR="00CF4BAC" w:rsidRPr="000B0A89">
          <w:rPr>
            <w:rStyle w:val="Hyperlink"/>
            <w:rFonts w:ascii="Times New Roman" w:hAnsi="Times New Roman" w:cs="Times New Roman"/>
            <w:sz w:val="24"/>
            <w:szCs w:val="24"/>
          </w:rPr>
          <w:t>http://www.mfa.org/</w:t>
        </w:r>
      </w:hyperlink>
      <w:r w:rsidR="00CF4BAC" w:rsidRPr="000B0A89">
        <w:rPr>
          <w:rFonts w:ascii="Times New Roman" w:hAnsi="Times New Roman" w:cs="Times New Roman"/>
          <w:sz w:val="24"/>
          <w:szCs w:val="24"/>
        </w:rPr>
        <w:t>)</w:t>
      </w:r>
      <w:r w:rsidRPr="000B0A89">
        <w:rPr>
          <w:rFonts w:ascii="Times New Roman" w:hAnsi="Times New Roman" w:cs="Times New Roman"/>
          <w:sz w:val="24"/>
          <w:szCs w:val="24"/>
        </w:rPr>
        <w:t xml:space="preserve">, and the Isabella Stewart Gardner Museum in Boston whenever possible.  </w:t>
      </w:r>
      <w:r w:rsidR="000B0A89">
        <w:rPr>
          <w:rFonts w:ascii="Times New Roman" w:hAnsi="Times New Roman" w:cs="Times New Roman"/>
          <w:sz w:val="24"/>
          <w:szCs w:val="24"/>
        </w:rPr>
        <w:t xml:space="preserve">Many famous European and American artworks are there. </w:t>
      </w:r>
      <w:r w:rsidRPr="000B0A89">
        <w:rPr>
          <w:rFonts w:ascii="Times New Roman" w:hAnsi="Times New Roman" w:cs="Times New Roman"/>
          <w:sz w:val="24"/>
          <w:szCs w:val="24"/>
        </w:rPr>
        <w:t xml:space="preserve">They specialize in two special local </w:t>
      </w:r>
      <w:r w:rsidR="00B27DA7" w:rsidRPr="000B0A89">
        <w:rPr>
          <w:rFonts w:ascii="Times New Roman" w:hAnsi="Times New Roman" w:cs="Times New Roman"/>
          <w:sz w:val="24"/>
          <w:szCs w:val="24"/>
        </w:rPr>
        <w:t>and beloved artists</w:t>
      </w:r>
      <w:r w:rsidRPr="000B0A89">
        <w:rPr>
          <w:rFonts w:ascii="Times New Roman" w:hAnsi="Times New Roman" w:cs="Times New Roman"/>
          <w:sz w:val="24"/>
          <w:szCs w:val="24"/>
        </w:rPr>
        <w:t xml:space="preserve">, who </w:t>
      </w:r>
      <w:r w:rsidR="000B0A89">
        <w:rPr>
          <w:rFonts w:ascii="Times New Roman" w:hAnsi="Times New Roman" w:cs="Times New Roman"/>
          <w:sz w:val="24"/>
          <w:szCs w:val="24"/>
        </w:rPr>
        <w:t xml:space="preserve">also </w:t>
      </w:r>
      <w:r w:rsidRPr="000B0A89">
        <w:rPr>
          <w:rFonts w:ascii="Times New Roman" w:hAnsi="Times New Roman" w:cs="Times New Roman"/>
          <w:sz w:val="24"/>
          <w:szCs w:val="24"/>
        </w:rPr>
        <w:t xml:space="preserve">became </w:t>
      </w:r>
      <w:r w:rsidR="00B27DA7" w:rsidRPr="000B0A89">
        <w:rPr>
          <w:rFonts w:ascii="Times New Roman" w:hAnsi="Times New Roman" w:cs="Times New Roman"/>
          <w:sz w:val="24"/>
          <w:szCs w:val="24"/>
        </w:rPr>
        <w:t xml:space="preserve">two of </w:t>
      </w:r>
      <w:r w:rsidRPr="000B0A89">
        <w:rPr>
          <w:rFonts w:ascii="Times New Roman" w:hAnsi="Times New Roman" w:cs="Times New Roman"/>
          <w:sz w:val="24"/>
          <w:szCs w:val="24"/>
        </w:rPr>
        <w:t>my favorite</w:t>
      </w:r>
      <w:r w:rsidR="00B27DA7" w:rsidRPr="000B0A89">
        <w:rPr>
          <w:rFonts w:ascii="Times New Roman" w:hAnsi="Times New Roman" w:cs="Times New Roman"/>
          <w:sz w:val="24"/>
          <w:szCs w:val="24"/>
        </w:rPr>
        <w:t>s</w:t>
      </w:r>
      <w:r w:rsidRPr="000B0A89">
        <w:rPr>
          <w:rFonts w:ascii="Times New Roman" w:hAnsi="Times New Roman" w:cs="Times New Roman"/>
          <w:sz w:val="24"/>
          <w:szCs w:val="24"/>
        </w:rPr>
        <w:t>.  One is John Singer Sargent,</w:t>
      </w:r>
      <w:r w:rsidR="000B0A89">
        <w:rPr>
          <w:rFonts w:ascii="Times New Roman" w:hAnsi="Times New Roman" w:cs="Times New Roman"/>
          <w:sz w:val="24"/>
          <w:szCs w:val="24"/>
        </w:rPr>
        <w:t xml:space="preserve"> </w:t>
      </w:r>
      <w:r w:rsidR="00D825FE" w:rsidRPr="000B0A89">
        <w:rPr>
          <w:rFonts w:ascii="Times New Roman" w:hAnsi="Times New Roman" w:cs="Times New Roman"/>
          <w:sz w:val="24"/>
          <w:szCs w:val="24"/>
        </w:rPr>
        <w:t>(</w:t>
      </w:r>
      <w:hyperlink r:id="rId6" w:history="1">
        <w:r w:rsidR="00CF4BAC" w:rsidRPr="000B0A89">
          <w:rPr>
            <w:rStyle w:val="Hyperlink"/>
            <w:rFonts w:ascii="Times New Roman" w:hAnsi="Times New Roman" w:cs="Times New Roman"/>
            <w:sz w:val="24"/>
            <w:szCs w:val="24"/>
          </w:rPr>
          <w:t>http://www.johnsingersargent.org/</w:t>
        </w:r>
      </w:hyperlink>
      <w:r w:rsidR="00D825FE" w:rsidRPr="000B0A89">
        <w:rPr>
          <w:rFonts w:ascii="Times New Roman" w:hAnsi="Times New Roman" w:cs="Times New Roman"/>
          <w:sz w:val="24"/>
          <w:szCs w:val="24"/>
        </w:rPr>
        <w:t>)</w:t>
      </w:r>
      <w:r w:rsidR="00CF4BAC" w:rsidRPr="000B0A89">
        <w:rPr>
          <w:rFonts w:ascii="Times New Roman" w:hAnsi="Times New Roman" w:cs="Times New Roman"/>
          <w:sz w:val="24"/>
          <w:szCs w:val="24"/>
        </w:rPr>
        <w:t xml:space="preserve"> and the other is John </w:t>
      </w:r>
      <w:r w:rsidR="000B0A89">
        <w:rPr>
          <w:rFonts w:ascii="Times New Roman" w:hAnsi="Times New Roman" w:cs="Times New Roman"/>
          <w:sz w:val="24"/>
          <w:szCs w:val="24"/>
        </w:rPr>
        <w:t xml:space="preserve">Singleton </w:t>
      </w:r>
      <w:r w:rsidR="00CF4BAC" w:rsidRPr="000B0A89">
        <w:rPr>
          <w:rFonts w:ascii="Times New Roman" w:hAnsi="Times New Roman" w:cs="Times New Roman"/>
          <w:sz w:val="24"/>
          <w:szCs w:val="24"/>
        </w:rPr>
        <w:t>Copley (</w:t>
      </w:r>
      <w:hyperlink r:id="rId7" w:history="1">
        <w:r w:rsidR="00CF4BAC" w:rsidRPr="000B0A89">
          <w:rPr>
            <w:rStyle w:val="Hyperlink"/>
            <w:rFonts w:ascii="Times New Roman" w:hAnsi="Times New Roman" w:cs="Times New Roman"/>
            <w:sz w:val="24"/>
            <w:szCs w:val="24"/>
          </w:rPr>
          <w:t>http://en.wikipedia.org/wiki/John_Singleton_Copley</w:t>
        </w:r>
      </w:hyperlink>
      <w:r w:rsidR="00CF4BAC" w:rsidRPr="000B0A89">
        <w:rPr>
          <w:rFonts w:ascii="Times New Roman" w:hAnsi="Times New Roman" w:cs="Times New Roman"/>
          <w:sz w:val="24"/>
          <w:szCs w:val="24"/>
        </w:rPr>
        <w:t>)</w:t>
      </w:r>
      <w:r w:rsidR="00D825FE" w:rsidRPr="000B0A89">
        <w:rPr>
          <w:rFonts w:ascii="Times New Roman" w:hAnsi="Times New Roman" w:cs="Times New Roman"/>
          <w:sz w:val="24"/>
          <w:szCs w:val="24"/>
        </w:rPr>
        <w:t>.</w:t>
      </w:r>
      <w:r w:rsidR="00515280" w:rsidRPr="000B0A89">
        <w:rPr>
          <w:rFonts w:ascii="Times New Roman" w:hAnsi="Times New Roman" w:cs="Times New Roman"/>
          <w:sz w:val="24"/>
          <w:szCs w:val="24"/>
        </w:rPr>
        <w:t xml:space="preserve"> Both of these were</w:t>
      </w:r>
      <w:r w:rsidR="00B27DA7" w:rsidRPr="000B0A89">
        <w:rPr>
          <w:rFonts w:ascii="Times New Roman" w:hAnsi="Times New Roman" w:cs="Times New Roman"/>
          <w:sz w:val="24"/>
          <w:szCs w:val="24"/>
        </w:rPr>
        <w:t xml:space="preserve"> </w:t>
      </w:r>
      <w:r w:rsidRPr="000B0A89">
        <w:rPr>
          <w:rFonts w:ascii="Times New Roman" w:hAnsi="Times New Roman" w:cs="Times New Roman"/>
          <w:sz w:val="24"/>
          <w:szCs w:val="24"/>
        </w:rPr>
        <w:t>portrait painters</w:t>
      </w:r>
      <w:r w:rsidR="00515280" w:rsidRPr="000B0A89">
        <w:rPr>
          <w:rFonts w:ascii="Times New Roman" w:hAnsi="Times New Roman" w:cs="Times New Roman"/>
          <w:sz w:val="24"/>
          <w:szCs w:val="24"/>
        </w:rPr>
        <w:t>, who created realistic, but flattering, portraits of</w:t>
      </w:r>
      <w:r w:rsidRPr="000B0A89">
        <w:rPr>
          <w:rFonts w:ascii="Times New Roman" w:hAnsi="Times New Roman" w:cs="Times New Roman"/>
          <w:sz w:val="24"/>
          <w:szCs w:val="24"/>
        </w:rPr>
        <w:t xml:space="preserve"> the wealthy socialite</w:t>
      </w:r>
      <w:r w:rsidR="00AF1676" w:rsidRPr="000B0A89">
        <w:rPr>
          <w:rFonts w:ascii="Times New Roman" w:hAnsi="Times New Roman" w:cs="Times New Roman"/>
          <w:sz w:val="24"/>
          <w:szCs w:val="24"/>
        </w:rPr>
        <w:t xml:space="preserve"> and upper-middle class</w:t>
      </w:r>
      <w:r w:rsidRPr="000B0A89">
        <w:rPr>
          <w:rFonts w:ascii="Times New Roman" w:hAnsi="Times New Roman" w:cs="Times New Roman"/>
          <w:sz w:val="24"/>
          <w:szCs w:val="24"/>
        </w:rPr>
        <w:t xml:space="preserve"> families of Boston.  This was something to which I could relate, since these were now my same clients.  I </w:t>
      </w:r>
      <w:r w:rsidR="00C07747" w:rsidRPr="000B0A89">
        <w:rPr>
          <w:rFonts w:ascii="Times New Roman" w:hAnsi="Times New Roman" w:cs="Times New Roman"/>
          <w:sz w:val="24"/>
          <w:szCs w:val="24"/>
        </w:rPr>
        <w:t xml:space="preserve">felt a kinship and admiration for their work. I </w:t>
      </w:r>
      <w:r w:rsidRPr="000B0A89">
        <w:rPr>
          <w:rFonts w:ascii="Times New Roman" w:hAnsi="Times New Roman" w:cs="Times New Roman"/>
          <w:sz w:val="24"/>
          <w:szCs w:val="24"/>
        </w:rPr>
        <w:t xml:space="preserve">stared for hours at the posing and lighting, and placement of the hands and props in order to improve my own work.  These </w:t>
      </w:r>
      <w:r w:rsidR="00B27DA7" w:rsidRPr="000B0A89">
        <w:rPr>
          <w:rFonts w:ascii="Times New Roman" w:hAnsi="Times New Roman" w:cs="Times New Roman"/>
          <w:sz w:val="24"/>
          <w:szCs w:val="24"/>
        </w:rPr>
        <w:t xml:space="preserve">lush, vivid </w:t>
      </w:r>
      <w:r w:rsidRPr="000B0A89">
        <w:rPr>
          <w:rFonts w:ascii="Times New Roman" w:hAnsi="Times New Roman" w:cs="Times New Roman"/>
          <w:sz w:val="24"/>
          <w:szCs w:val="24"/>
        </w:rPr>
        <w:t>paintings were an incredible influence on my artistic development and my work began to have similar qualities.</w:t>
      </w:r>
      <w:r w:rsidR="005F4F92" w:rsidRPr="000B0A89">
        <w:rPr>
          <w:rFonts w:ascii="Times New Roman" w:hAnsi="Times New Roman" w:cs="Times New Roman"/>
          <w:sz w:val="24"/>
          <w:szCs w:val="24"/>
        </w:rPr>
        <w:t xml:space="preserve"> My aesthetic choices</w:t>
      </w:r>
      <w:r w:rsidR="00B27DA7" w:rsidRPr="000B0A89">
        <w:rPr>
          <w:rFonts w:ascii="Times New Roman" w:hAnsi="Times New Roman" w:cs="Times New Roman"/>
          <w:sz w:val="24"/>
          <w:szCs w:val="24"/>
        </w:rPr>
        <w:t xml:space="preserve"> at this point in my life</w:t>
      </w:r>
      <w:r w:rsidR="005F4F92" w:rsidRPr="000B0A89">
        <w:rPr>
          <w:rFonts w:ascii="Times New Roman" w:hAnsi="Times New Roman" w:cs="Times New Roman"/>
          <w:sz w:val="24"/>
          <w:szCs w:val="24"/>
        </w:rPr>
        <w:t xml:space="preserve"> </w:t>
      </w:r>
      <w:r w:rsidR="00FC1383" w:rsidRPr="000B0A89">
        <w:rPr>
          <w:rFonts w:ascii="Times New Roman" w:hAnsi="Times New Roman" w:cs="Times New Roman"/>
          <w:sz w:val="24"/>
          <w:szCs w:val="24"/>
        </w:rPr>
        <w:t>were influenced by my exposure to art in museums and art history books</w:t>
      </w:r>
      <w:r w:rsidR="005B2E7B" w:rsidRPr="000B0A89">
        <w:rPr>
          <w:rFonts w:ascii="Times New Roman" w:hAnsi="Times New Roman" w:cs="Times New Roman"/>
          <w:sz w:val="24"/>
          <w:szCs w:val="24"/>
        </w:rPr>
        <w:t>, which have their own biases of course</w:t>
      </w:r>
      <w:r w:rsidR="00FC1383" w:rsidRPr="000B0A89">
        <w:rPr>
          <w:rFonts w:ascii="Times New Roman" w:hAnsi="Times New Roman" w:cs="Times New Roman"/>
          <w:sz w:val="24"/>
          <w:szCs w:val="24"/>
        </w:rPr>
        <w:t>.</w:t>
      </w:r>
      <w:r w:rsidR="005B2E7B" w:rsidRPr="000B0A89">
        <w:rPr>
          <w:rFonts w:ascii="Times New Roman" w:hAnsi="Times New Roman" w:cs="Times New Roman"/>
          <w:sz w:val="24"/>
          <w:szCs w:val="24"/>
        </w:rPr>
        <w:t xml:space="preserve"> However, these paintings became old friends th</w:t>
      </w:r>
      <w:r w:rsidR="00F036CF" w:rsidRPr="000B0A89">
        <w:rPr>
          <w:rFonts w:ascii="Times New Roman" w:hAnsi="Times New Roman" w:cs="Times New Roman"/>
          <w:sz w:val="24"/>
          <w:szCs w:val="24"/>
        </w:rPr>
        <w:t xml:space="preserve">at I visited on a regular basis and I felt a sense of heightened awareness. In the article </w:t>
      </w:r>
      <w:r w:rsidR="00F036CF" w:rsidRPr="000B0A89">
        <w:rPr>
          <w:rFonts w:ascii="Times New Roman" w:hAnsi="Times New Roman" w:cs="Times New Roman"/>
          <w:i/>
          <w:sz w:val="24"/>
          <w:szCs w:val="24"/>
        </w:rPr>
        <w:t>Aesthetic Experience and the Construction of Meanings,</w:t>
      </w:r>
      <w:r w:rsidR="00D825FE" w:rsidRPr="000B0A89">
        <w:rPr>
          <w:rFonts w:ascii="Times New Roman" w:hAnsi="Times New Roman" w:cs="Times New Roman"/>
          <w:sz w:val="24"/>
          <w:szCs w:val="24"/>
        </w:rPr>
        <w:t xml:space="preserve"> Michael Parsons</w:t>
      </w:r>
      <w:r w:rsidR="00F036CF" w:rsidRPr="000B0A89">
        <w:rPr>
          <w:rFonts w:ascii="Times New Roman" w:hAnsi="Times New Roman" w:cs="Times New Roman"/>
          <w:sz w:val="24"/>
          <w:szCs w:val="24"/>
        </w:rPr>
        <w:t xml:space="preserve"> described this experience as a</w:t>
      </w:r>
      <w:r w:rsidR="00D825FE" w:rsidRPr="000B0A89">
        <w:rPr>
          <w:rFonts w:ascii="Times New Roman" w:hAnsi="Times New Roman" w:cs="Times New Roman"/>
          <w:sz w:val="24"/>
          <w:szCs w:val="24"/>
        </w:rPr>
        <w:t xml:space="preserve"> “</w:t>
      </w:r>
      <w:r w:rsidR="00D825FE" w:rsidRPr="000B0A89">
        <w:rPr>
          <w:rFonts w:ascii="Times New Roman" w:hAnsi="Times New Roman" w:cs="Times New Roman"/>
          <w:bCs/>
          <w:sz w:val="24"/>
          <w:szCs w:val="24"/>
        </w:rPr>
        <w:t xml:space="preserve">sense of intense engagement with the </w:t>
      </w:r>
      <w:r w:rsidR="00F036CF" w:rsidRPr="000B0A89">
        <w:rPr>
          <w:rFonts w:ascii="Times New Roman" w:hAnsi="Times New Roman" w:cs="Times New Roman"/>
          <w:bCs/>
          <w:sz w:val="24"/>
          <w:szCs w:val="24"/>
        </w:rPr>
        <w:t xml:space="preserve">art </w:t>
      </w:r>
      <w:r w:rsidR="00D825FE" w:rsidRPr="000B0A89">
        <w:rPr>
          <w:rFonts w:ascii="Times New Roman" w:hAnsi="Times New Roman" w:cs="Times New Roman"/>
          <w:bCs/>
          <w:sz w:val="24"/>
          <w:szCs w:val="24"/>
        </w:rPr>
        <w:t>object. There is often also a sense of freedom, of release from the preoccupations of the self, a</w:t>
      </w:r>
      <w:r w:rsidR="000B0A89">
        <w:rPr>
          <w:rFonts w:ascii="Times New Roman" w:hAnsi="Times New Roman" w:cs="Times New Roman"/>
          <w:bCs/>
          <w:sz w:val="24"/>
          <w:szCs w:val="24"/>
        </w:rPr>
        <w:t>nd of insight into the world</w:t>
      </w:r>
      <w:r w:rsidR="00F036CF" w:rsidRPr="000B0A89">
        <w:rPr>
          <w:rFonts w:ascii="Times New Roman" w:hAnsi="Times New Roman" w:cs="Times New Roman"/>
          <w:bCs/>
          <w:sz w:val="24"/>
          <w:szCs w:val="24"/>
        </w:rPr>
        <w:t>”</w:t>
      </w:r>
      <w:r w:rsidR="00D825FE" w:rsidRPr="000B0A89">
        <w:rPr>
          <w:rFonts w:ascii="Times New Roman" w:hAnsi="Times New Roman" w:cs="Times New Roman"/>
          <w:sz w:val="24"/>
          <w:szCs w:val="24"/>
        </w:rPr>
        <w:t xml:space="preserve"> </w:t>
      </w:r>
      <w:r w:rsidR="000B0A89">
        <w:rPr>
          <w:rFonts w:ascii="Times New Roman" w:hAnsi="Times New Roman" w:cs="Times New Roman"/>
          <w:sz w:val="24"/>
          <w:szCs w:val="24"/>
        </w:rPr>
        <w:t>(Parsons, 2002).</w:t>
      </w:r>
    </w:p>
    <w:p w:rsidR="000B0A89" w:rsidRDefault="00FC1383" w:rsidP="000B0A89">
      <w:pPr>
        <w:spacing w:before="240"/>
        <w:rPr>
          <w:rFonts w:ascii="Times New Roman" w:hAnsi="Times New Roman" w:cs="Times New Roman"/>
          <w:sz w:val="24"/>
          <w:szCs w:val="24"/>
        </w:rPr>
      </w:pPr>
      <w:r w:rsidRPr="000B0A89">
        <w:rPr>
          <w:rFonts w:ascii="Times New Roman" w:hAnsi="Times New Roman" w:cs="Times New Roman"/>
          <w:sz w:val="24"/>
          <w:szCs w:val="24"/>
        </w:rPr>
        <w:t>My</w:t>
      </w:r>
      <w:r w:rsidR="005F4F92" w:rsidRPr="000B0A89">
        <w:rPr>
          <w:rFonts w:ascii="Times New Roman" w:hAnsi="Times New Roman" w:cs="Times New Roman"/>
          <w:sz w:val="24"/>
          <w:szCs w:val="24"/>
        </w:rPr>
        <w:t xml:space="preserve"> artistic development was also led by trends in the industry, what the clients wanted and the market demand</w:t>
      </w:r>
      <w:r w:rsidR="00B27DA7" w:rsidRPr="000B0A89">
        <w:rPr>
          <w:rFonts w:ascii="Times New Roman" w:hAnsi="Times New Roman" w:cs="Times New Roman"/>
          <w:sz w:val="24"/>
          <w:szCs w:val="24"/>
        </w:rPr>
        <w:t>ed</w:t>
      </w:r>
      <w:r w:rsidR="005F4F92" w:rsidRPr="000B0A89">
        <w:rPr>
          <w:rFonts w:ascii="Times New Roman" w:hAnsi="Times New Roman" w:cs="Times New Roman"/>
          <w:sz w:val="24"/>
          <w:szCs w:val="24"/>
        </w:rPr>
        <w:t>, and even the mercy of the weather for outdoor portraits (lighting conditions, wind, tides, etc</w:t>
      </w:r>
      <w:r w:rsidR="00F036CF" w:rsidRPr="000B0A89">
        <w:rPr>
          <w:rFonts w:ascii="Times New Roman" w:hAnsi="Times New Roman" w:cs="Times New Roman"/>
          <w:sz w:val="24"/>
          <w:szCs w:val="24"/>
        </w:rPr>
        <w:t>.</w:t>
      </w:r>
      <w:r w:rsidR="005F4F92" w:rsidRPr="000B0A89">
        <w:rPr>
          <w:rFonts w:ascii="Times New Roman" w:hAnsi="Times New Roman" w:cs="Times New Roman"/>
          <w:sz w:val="24"/>
          <w:szCs w:val="24"/>
        </w:rPr>
        <w:t>) all affected my</w:t>
      </w:r>
      <w:r w:rsidR="00B27DA7" w:rsidRPr="000B0A89">
        <w:rPr>
          <w:rFonts w:ascii="Times New Roman" w:hAnsi="Times New Roman" w:cs="Times New Roman"/>
          <w:sz w:val="24"/>
          <w:szCs w:val="24"/>
        </w:rPr>
        <w:t xml:space="preserve"> aesthetic</w:t>
      </w:r>
      <w:r w:rsidR="005F4F92" w:rsidRPr="000B0A89">
        <w:rPr>
          <w:rFonts w:ascii="Times New Roman" w:hAnsi="Times New Roman" w:cs="Times New Roman"/>
          <w:sz w:val="24"/>
          <w:szCs w:val="24"/>
        </w:rPr>
        <w:t xml:space="preserve"> decisions in making images.</w:t>
      </w:r>
      <w:r w:rsidR="00C07747" w:rsidRPr="000B0A89">
        <w:rPr>
          <w:rFonts w:ascii="Times New Roman" w:hAnsi="Times New Roman" w:cs="Times New Roman"/>
          <w:sz w:val="24"/>
          <w:szCs w:val="24"/>
        </w:rPr>
        <w:t xml:space="preserve">  I became known for portrait images that showed a great deal of love and emotion among the family members or couples.  They were always touching and connecting in some way.  On individual portraits I had a knack for helping people relax and show their natural selves, and to bring out their inner beau</w:t>
      </w:r>
      <w:r w:rsidR="003F5527" w:rsidRPr="000B0A89">
        <w:rPr>
          <w:rFonts w:ascii="Times New Roman" w:hAnsi="Times New Roman" w:cs="Times New Roman"/>
          <w:sz w:val="24"/>
          <w:szCs w:val="24"/>
        </w:rPr>
        <w:t xml:space="preserve">ty and soul.  I strove to make people look like they wanted to look, </w:t>
      </w:r>
      <w:r w:rsidR="00B27DA7" w:rsidRPr="000B0A89">
        <w:rPr>
          <w:rFonts w:ascii="Times New Roman" w:hAnsi="Times New Roman" w:cs="Times New Roman"/>
          <w:sz w:val="24"/>
          <w:szCs w:val="24"/>
        </w:rPr>
        <w:t>(</w:t>
      </w:r>
      <w:r w:rsidR="003F5527" w:rsidRPr="000B0A89">
        <w:rPr>
          <w:rFonts w:ascii="Times New Roman" w:hAnsi="Times New Roman" w:cs="Times New Roman"/>
          <w:sz w:val="24"/>
          <w:szCs w:val="24"/>
        </w:rPr>
        <w:t>with a little help from Photoshop</w:t>
      </w:r>
      <w:r w:rsidR="00B27DA7" w:rsidRPr="000B0A89">
        <w:rPr>
          <w:rFonts w:ascii="Times New Roman" w:hAnsi="Times New Roman" w:cs="Times New Roman"/>
          <w:sz w:val="24"/>
          <w:szCs w:val="24"/>
        </w:rPr>
        <w:t>, I could even do digital diets)</w:t>
      </w:r>
      <w:r w:rsidR="003F5527" w:rsidRPr="000B0A89">
        <w:rPr>
          <w:rFonts w:ascii="Times New Roman" w:hAnsi="Times New Roman" w:cs="Times New Roman"/>
          <w:sz w:val="24"/>
          <w:szCs w:val="24"/>
        </w:rPr>
        <w:t>.</w:t>
      </w:r>
      <w:r w:rsidR="00691046" w:rsidRPr="000B0A89">
        <w:rPr>
          <w:rFonts w:ascii="Times New Roman" w:hAnsi="Times New Roman" w:cs="Times New Roman"/>
          <w:sz w:val="24"/>
          <w:szCs w:val="24"/>
        </w:rPr>
        <w:t xml:space="preserve"> </w:t>
      </w:r>
      <w:r w:rsidR="003F5527" w:rsidRPr="000B0A89">
        <w:rPr>
          <w:rFonts w:ascii="Times New Roman" w:hAnsi="Times New Roman" w:cs="Times New Roman"/>
          <w:sz w:val="24"/>
          <w:szCs w:val="24"/>
        </w:rPr>
        <w:t xml:space="preserve"> I also created the appearance of the perfect family relationships, the fantasy family we all meant to be, with everyone happy and healthy and even the dog smiling.  </w:t>
      </w:r>
      <w:r w:rsidRPr="000B0A89">
        <w:rPr>
          <w:rFonts w:ascii="Times New Roman" w:hAnsi="Times New Roman" w:cs="Times New Roman"/>
          <w:sz w:val="24"/>
          <w:szCs w:val="24"/>
        </w:rPr>
        <w:t xml:space="preserve">I know this is a psychological influence on my artistic development, since I subconsciously try to “create” the happy family I didn’t have growing up.  I do it with my own family now, and I did it in my </w:t>
      </w:r>
      <w:r w:rsidR="00691046" w:rsidRPr="000B0A89">
        <w:rPr>
          <w:rFonts w:ascii="Times New Roman" w:hAnsi="Times New Roman" w:cs="Times New Roman"/>
          <w:sz w:val="24"/>
          <w:szCs w:val="24"/>
        </w:rPr>
        <w:t>art</w:t>
      </w:r>
      <w:r w:rsidRPr="000B0A89">
        <w:rPr>
          <w:rFonts w:ascii="Times New Roman" w:hAnsi="Times New Roman" w:cs="Times New Roman"/>
          <w:sz w:val="24"/>
          <w:szCs w:val="24"/>
        </w:rPr>
        <w:t xml:space="preserve">work.  This means I was influenced artistically by family and </w:t>
      </w:r>
      <w:r w:rsidRPr="000B0A89">
        <w:rPr>
          <w:rFonts w:ascii="Times New Roman" w:hAnsi="Times New Roman" w:cs="Times New Roman"/>
          <w:sz w:val="24"/>
          <w:szCs w:val="24"/>
        </w:rPr>
        <w:lastRenderedPageBreak/>
        <w:t xml:space="preserve">culture. </w:t>
      </w:r>
      <w:r w:rsidR="003F5527" w:rsidRPr="000B0A89">
        <w:rPr>
          <w:rFonts w:ascii="Times New Roman" w:hAnsi="Times New Roman" w:cs="Times New Roman"/>
          <w:sz w:val="24"/>
          <w:szCs w:val="24"/>
        </w:rPr>
        <w:t>Clients kept coming and I was busy 60 hours a week or more, even with an employee to help.  It was a difficult pace to keep up for so many years</w:t>
      </w:r>
      <w:r w:rsidR="00691046" w:rsidRPr="000B0A89">
        <w:rPr>
          <w:rFonts w:ascii="Times New Roman" w:hAnsi="Times New Roman" w:cs="Times New Roman"/>
          <w:sz w:val="24"/>
          <w:szCs w:val="24"/>
        </w:rPr>
        <w:t xml:space="preserve">, but </w:t>
      </w:r>
      <w:r w:rsidR="00F036CF" w:rsidRPr="000B0A89">
        <w:rPr>
          <w:rFonts w:ascii="Times New Roman" w:hAnsi="Times New Roman" w:cs="Times New Roman"/>
          <w:sz w:val="24"/>
          <w:szCs w:val="24"/>
        </w:rPr>
        <w:t>it was rewarding, fulfilling</w:t>
      </w:r>
      <w:r w:rsidR="00691046" w:rsidRPr="000B0A89">
        <w:rPr>
          <w:rFonts w:ascii="Times New Roman" w:hAnsi="Times New Roman" w:cs="Times New Roman"/>
          <w:sz w:val="24"/>
          <w:szCs w:val="24"/>
        </w:rPr>
        <w:t xml:space="preserve"> work</w:t>
      </w:r>
      <w:r w:rsidR="00F036CF" w:rsidRPr="000B0A89">
        <w:rPr>
          <w:rFonts w:ascii="Times New Roman" w:hAnsi="Times New Roman" w:cs="Times New Roman"/>
          <w:sz w:val="24"/>
          <w:szCs w:val="24"/>
        </w:rPr>
        <w:t xml:space="preserve"> that had meaning to me, and to my clients</w:t>
      </w:r>
      <w:r w:rsidR="00691046" w:rsidRPr="000B0A89">
        <w:rPr>
          <w:rFonts w:ascii="Times New Roman" w:hAnsi="Times New Roman" w:cs="Times New Roman"/>
          <w:sz w:val="24"/>
          <w:szCs w:val="24"/>
        </w:rPr>
        <w:t>.</w:t>
      </w:r>
    </w:p>
    <w:p w:rsidR="00533566" w:rsidRPr="000B0A89" w:rsidRDefault="005F4F92" w:rsidP="000B0A89">
      <w:pPr>
        <w:spacing w:before="240"/>
        <w:rPr>
          <w:rFonts w:ascii="Times New Roman" w:hAnsi="Times New Roman" w:cs="Times New Roman"/>
          <w:sz w:val="24"/>
          <w:szCs w:val="24"/>
        </w:rPr>
      </w:pPr>
      <w:r w:rsidRPr="000B0A89">
        <w:rPr>
          <w:rFonts w:ascii="Times New Roman" w:hAnsi="Times New Roman" w:cs="Times New Roman"/>
          <w:sz w:val="24"/>
          <w:szCs w:val="24"/>
        </w:rPr>
        <w:t>I</w:t>
      </w:r>
      <w:r w:rsidR="00533566" w:rsidRPr="000B0A89">
        <w:rPr>
          <w:rFonts w:ascii="Times New Roman" w:hAnsi="Times New Roman" w:cs="Times New Roman"/>
          <w:sz w:val="24"/>
          <w:szCs w:val="24"/>
        </w:rPr>
        <w:t xml:space="preserve"> remarried</w:t>
      </w:r>
      <w:r w:rsidRPr="000B0A89">
        <w:rPr>
          <w:rFonts w:ascii="Times New Roman" w:hAnsi="Times New Roman" w:cs="Times New Roman"/>
          <w:sz w:val="24"/>
          <w:szCs w:val="24"/>
        </w:rPr>
        <w:t xml:space="preserve">, to a music educator, and had a daughter. </w:t>
      </w:r>
      <w:r w:rsidR="008D7748" w:rsidRPr="000B0A89">
        <w:rPr>
          <w:rFonts w:ascii="Times New Roman" w:hAnsi="Times New Roman" w:cs="Times New Roman"/>
          <w:sz w:val="24"/>
          <w:szCs w:val="24"/>
        </w:rPr>
        <w:t xml:space="preserve"> </w:t>
      </w:r>
      <w:r w:rsidRPr="000B0A89">
        <w:rPr>
          <w:rFonts w:ascii="Times New Roman" w:hAnsi="Times New Roman" w:cs="Times New Roman"/>
          <w:sz w:val="24"/>
          <w:szCs w:val="24"/>
        </w:rPr>
        <w:t xml:space="preserve">While she was very young, it was ideal for me to </w:t>
      </w:r>
      <w:r w:rsidR="00F036CF" w:rsidRPr="000B0A89">
        <w:rPr>
          <w:rFonts w:ascii="Times New Roman" w:hAnsi="Times New Roman" w:cs="Times New Roman"/>
          <w:sz w:val="24"/>
          <w:szCs w:val="24"/>
        </w:rPr>
        <w:t xml:space="preserve">continue to </w:t>
      </w:r>
      <w:r w:rsidRPr="000B0A89">
        <w:rPr>
          <w:rFonts w:ascii="Times New Roman" w:hAnsi="Times New Roman" w:cs="Times New Roman"/>
          <w:sz w:val="24"/>
          <w:szCs w:val="24"/>
        </w:rPr>
        <w:t>shoot weddings on weekends or</w:t>
      </w:r>
      <w:r w:rsidR="00F036CF" w:rsidRPr="000B0A89">
        <w:rPr>
          <w:rFonts w:ascii="Times New Roman" w:hAnsi="Times New Roman" w:cs="Times New Roman"/>
          <w:sz w:val="24"/>
          <w:szCs w:val="24"/>
        </w:rPr>
        <w:t xml:space="preserve"> photograph</w:t>
      </w:r>
      <w:r w:rsidRPr="000B0A89">
        <w:rPr>
          <w:rFonts w:ascii="Times New Roman" w:hAnsi="Times New Roman" w:cs="Times New Roman"/>
          <w:sz w:val="24"/>
          <w:szCs w:val="24"/>
        </w:rPr>
        <w:t xml:space="preserve"> beach shoots at sunset, since it enabled me to be home with her during the day</w:t>
      </w:r>
      <w:r w:rsidR="00691046" w:rsidRPr="000B0A89">
        <w:rPr>
          <w:rFonts w:ascii="Times New Roman" w:hAnsi="Times New Roman" w:cs="Times New Roman"/>
          <w:sz w:val="24"/>
          <w:szCs w:val="24"/>
        </w:rPr>
        <w:t xml:space="preserve"> and then my husband took care of her while I worked</w:t>
      </w:r>
      <w:r w:rsidRPr="000B0A89">
        <w:rPr>
          <w:rFonts w:ascii="Times New Roman" w:hAnsi="Times New Roman" w:cs="Times New Roman"/>
          <w:sz w:val="24"/>
          <w:szCs w:val="24"/>
        </w:rPr>
        <w:t xml:space="preserve">.  </w:t>
      </w:r>
      <w:r w:rsidR="008D7748" w:rsidRPr="000B0A89">
        <w:rPr>
          <w:rFonts w:ascii="Times New Roman" w:hAnsi="Times New Roman" w:cs="Times New Roman"/>
          <w:sz w:val="24"/>
          <w:szCs w:val="24"/>
        </w:rPr>
        <w:t>Being with a spouse and c</w:t>
      </w:r>
      <w:r w:rsidR="00D6408A" w:rsidRPr="000B0A89">
        <w:rPr>
          <w:rFonts w:ascii="Times New Roman" w:hAnsi="Times New Roman" w:cs="Times New Roman"/>
          <w:sz w:val="24"/>
          <w:szCs w:val="24"/>
        </w:rPr>
        <w:t>hild who also love the arts has</w:t>
      </w:r>
      <w:r w:rsidR="008D7748" w:rsidRPr="000B0A89">
        <w:rPr>
          <w:rFonts w:ascii="Times New Roman" w:hAnsi="Times New Roman" w:cs="Times New Roman"/>
          <w:sz w:val="24"/>
          <w:szCs w:val="24"/>
        </w:rPr>
        <w:t xml:space="preserve"> given me a positive environment to create art and view it.  </w:t>
      </w:r>
      <w:r w:rsidRPr="000B0A89">
        <w:rPr>
          <w:rFonts w:ascii="Times New Roman" w:hAnsi="Times New Roman" w:cs="Times New Roman"/>
          <w:sz w:val="24"/>
          <w:szCs w:val="24"/>
        </w:rPr>
        <w:t xml:space="preserve">Years later, </w:t>
      </w:r>
      <w:r w:rsidR="00533566" w:rsidRPr="000B0A89">
        <w:rPr>
          <w:rFonts w:ascii="Times New Roman" w:hAnsi="Times New Roman" w:cs="Times New Roman"/>
          <w:sz w:val="24"/>
          <w:szCs w:val="24"/>
        </w:rPr>
        <w:t xml:space="preserve">I </w:t>
      </w:r>
      <w:r w:rsidR="008D7748" w:rsidRPr="000B0A89">
        <w:rPr>
          <w:rFonts w:ascii="Times New Roman" w:hAnsi="Times New Roman" w:cs="Times New Roman"/>
          <w:sz w:val="24"/>
          <w:szCs w:val="24"/>
        </w:rPr>
        <w:t>eventually</w:t>
      </w:r>
      <w:r w:rsidR="00691046" w:rsidRPr="000B0A89">
        <w:rPr>
          <w:rFonts w:ascii="Times New Roman" w:hAnsi="Times New Roman" w:cs="Times New Roman"/>
          <w:sz w:val="24"/>
          <w:szCs w:val="24"/>
        </w:rPr>
        <w:t xml:space="preserve"> </w:t>
      </w:r>
      <w:r w:rsidR="00533566" w:rsidRPr="000B0A89">
        <w:rPr>
          <w:rFonts w:ascii="Times New Roman" w:hAnsi="Times New Roman" w:cs="Times New Roman"/>
          <w:sz w:val="24"/>
          <w:szCs w:val="24"/>
        </w:rPr>
        <w:t xml:space="preserve">became a high school art educator.  </w:t>
      </w:r>
      <w:r w:rsidR="008D7748" w:rsidRPr="000B0A89">
        <w:rPr>
          <w:rFonts w:ascii="Times New Roman" w:hAnsi="Times New Roman" w:cs="Times New Roman"/>
          <w:sz w:val="24"/>
          <w:szCs w:val="24"/>
        </w:rPr>
        <w:t xml:space="preserve"> I was hired to start a</w:t>
      </w:r>
      <w:r w:rsidRPr="000B0A89">
        <w:rPr>
          <w:rFonts w:ascii="Times New Roman" w:hAnsi="Times New Roman" w:cs="Times New Roman"/>
          <w:sz w:val="24"/>
          <w:szCs w:val="24"/>
        </w:rPr>
        <w:t xml:space="preserve"> Digital Photo</w:t>
      </w:r>
      <w:r w:rsidR="008D7748" w:rsidRPr="000B0A89">
        <w:rPr>
          <w:rFonts w:ascii="Times New Roman" w:hAnsi="Times New Roman" w:cs="Times New Roman"/>
          <w:sz w:val="24"/>
          <w:szCs w:val="24"/>
        </w:rPr>
        <w:t>graphy</w:t>
      </w:r>
      <w:r w:rsidRPr="000B0A89">
        <w:rPr>
          <w:rFonts w:ascii="Times New Roman" w:hAnsi="Times New Roman" w:cs="Times New Roman"/>
          <w:sz w:val="24"/>
          <w:szCs w:val="24"/>
        </w:rPr>
        <w:t xml:space="preserve"> </w:t>
      </w:r>
      <w:r w:rsidR="00691046" w:rsidRPr="000B0A89">
        <w:rPr>
          <w:rFonts w:ascii="Times New Roman" w:hAnsi="Times New Roman" w:cs="Times New Roman"/>
          <w:sz w:val="24"/>
          <w:szCs w:val="24"/>
        </w:rPr>
        <w:t>program into the school.  In addition, I</w:t>
      </w:r>
      <w:r w:rsidRPr="000B0A89">
        <w:rPr>
          <w:rFonts w:ascii="Times New Roman" w:hAnsi="Times New Roman" w:cs="Times New Roman"/>
          <w:sz w:val="24"/>
          <w:szCs w:val="24"/>
        </w:rPr>
        <w:t xml:space="preserve"> inherited the courses of the previous teacher, which were Clay, Fashion Design, AP Studio Art, and 8</w:t>
      </w:r>
      <w:r w:rsidRPr="000B0A89">
        <w:rPr>
          <w:rFonts w:ascii="Times New Roman" w:hAnsi="Times New Roman" w:cs="Times New Roman"/>
          <w:sz w:val="24"/>
          <w:szCs w:val="24"/>
          <w:vertAlign w:val="superscript"/>
        </w:rPr>
        <w:t>th</w:t>
      </w:r>
      <w:r w:rsidRPr="000B0A89">
        <w:rPr>
          <w:rFonts w:ascii="Times New Roman" w:hAnsi="Times New Roman" w:cs="Times New Roman"/>
          <w:sz w:val="24"/>
          <w:szCs w:val="24"/>
        </w:rPr>
        <w:t xml:space="preserve"> grade.  I</w:t>
      </w:r>
      <w:r w:rsidR="00691046" w:rsidRPr="000B0A89">
        <w:rPr>
          <w:rFonts w:ascii="Times New Roman" w:hAnsi="Times New Roman" w:cs="Times New Roman"/>
          <w:sz w:val="24"/>
          <w:szCs w:val="24"/>
        </w:rPr>
        <w:t>n college, I</w:t>
      </w:r>
      <w:r w:rsidRPr="000B0A89">
        <w:rPr>
          <w:rFonts w:ascii="Times New Roman" w:hAnsi="Times New Roman" w:cs="Times New Roman"/>
          <w:sz w:val="24"/>
          <w:szCs w:val="24"/>
        </w:rPr>
        <w:t xml:space="preserve"> had only taken one semester of ceramics</w:t>
      </w:r>
      <w:r w:rsidR="00691046" w:rsidRPr="000B0A89">
        <w:rPr>
          <w:rFonts w:ascii="Times New Roman" w:hAnsi="Times New Roman" w:cs="Times New Roman"/>
          <w:sz w:val="24"/>
          <w:szCs w:val="24"/>
        </w:rPr>
        <w:t>,</w:t>
      </w:r>
      <w:r w:rsidRPr="000B0A89">
        <w:rPr>
          <w:rFonts w:ascii="Times New Roman" w:hAnsi="Times New Roman" w:cs="Times New Roman"/>
          <w:sz w:val="24"/>
          <w:szCs w:val="24"/>
        </w:rPr>
        <w:t xml:space="preserve"> and had never run a kiln.  Th</w:t>
      </w:r>
      <w:r w:rsidR="00C07747" w:rsidRPr="000B0A89">
        <w:rPr>
          <w:rFonts w:ascii="Times New Roman" w:hAnsi="Times New Roman" w:cs="Times New Roman"/>
          <w:sz w:val="24"/>
          <w:szCs w:val="24"/>
        </w:rPr>
        <w:t>e Fashion Design class was just added so</w:t>
      </w:r>
      <w:r w:rsidRPr="000B0A89">
        <w:rPr>
          <w:rFonts w:ascii="Times New Roman" w:hAnsi="Times New Roman" w:cs="Times New Roman"/>
          <w:sz w:val="24"/>
          <w:szCs w:val="24"/>
        </w:rPr>
        <w:t xml:space="preserve"> there was no existing curriculum</w:t>
      </w:r>
      <w:r w:rsidR="00C07747" w:rsidRPr="000B0A89">
        <w:rPr>
          <w:rFonts w:ascii="Times New Roman" w:hAnsi="Times New Roman" w:cs="Times New Roman"/>
          <w:sz w:val="24"/>
          <w:szCs w:val="24"/>
        </w:rPr>
        <w:t xml:space="preserve"> or books</w:t>
      </w:r>
      <w:r w:rsidRPr="000B0A89">
        <w:rPr>
          <w:rFonts w:ascii="Times New Roman" w:hAnsi="Times New Roman" w:cs="Times New Roman"/>
          <w:sz w:val="24"/>
          <w:szCs w:val="24"/>
        </w:rPr>
        <w:t xml:space="preserve"> for it, so it was up to me to create one.  </w:t>
      </w:r>
      <w:r w:rsidR="00C07747" w:rsidRPr="000B0A89">
        <w:rPr>
          <w:rFonts w:ascii="Times New Roman" w:hAnsi="Times New Roman" w:cs="Times New Roman"/>
          <w:sz w:val="24"/>
          <w:szCs w:val="24"/>
        </w:rPr>
        <w:t xml:space="preserve">Therefore, I had to develop artistically </w:t>
      </w:r>
      <w:r w:rsidR="003F5527" w:rsidRPr="000B0A89">
        <w:rPr>
          <w:rFonts w:ascii="Times New Roman" w:hAnsi="Times New Roman" w:cs="Times New Roman"/>
          <w:sz w:val="24"/>
          <w:szCs w:val="24"/>
        </w:rPr>
        <w:t xml:space="preserve">very </w:t>
      </w:r>
      <w:r w:rsidR="00C07747" w:rsidRPr="000B0A89">
        <w:rPr>
          <w:rFonts w:ascii="Times New Roman" w:hAnsi="Times New Roman" w:cs="Times New Roman"/>
          <w:sz w:val="24"/>
          <w:szCs w:val="24"/>
        </w:rPr>
        <w:t>quickly in thes</w:t>
      </w:r>
      <w:r w:rsidR="003F5527" w:rsidRPr="000B0A89">
        <w:rPr>
          <w:rFonts w:ascii="Times New Roman" w:hAnsi="Times New Roman" w:cs="Times New Roman"/>
          <w:sz w:val="24"/>
          <w:szCs w:val="24"/>
        </w:rPr>
        <w:t xml:space="preserve">e areas in order to teach them. </w:t>
      </w:r>
      <w:r w:rsidR="00C07747" w:rsidRPr="000B0A89">
        <w:rPr>
          <w:rFonts w:ascii="Times New Roman" w:hAnsi="Times New Roman" w:cs="Times New Roman"/>
          <w:sz w:val="24"/>
          <w:szCs w:val="24"/>
        </w:rPr>
        <w:t xml:space="preserve"> I researched</w:t>
      </w:r>
      <w:r w:rsidR="009126B3" w:rsidRPr="000B0A89">
        <w:rPr>
          <w:rFonts w:ascii="Times New Roman" w:hAnsi="Times New Roman" w:cs="Times New Roman"/>
          <w:sz w:val="24"/>
          <w:szCs w:val="24"/>
        </w:rPr>
        <w:t xml:space="preserve"> for months</w:t>
      </w:r>
      <w:r w:rsidR="00691046" w:rsidRPr="000B0A89">
        <w:rPr>
          <w:rFonts w:ascii="Times New Roman" w:hAnsi="Times New Roman" w:cs="Times New Roman"/>
          <w:sz w:val="24"/>
          <w:szCs w:val="24"/>
        </w:rPr>
        <w:t xml:space="preserve"> online, and bought books on the topics.</w:t>
      </w:r>
      <w:r w:rsidR="00C07747" w:rsidRPr="000B0A89">
        <w:rPr>
          <w:rFonts w:ascii="Times New Roman" w:hAnsi="Times New Roman" w:cs="Times New Roman"/>
          <w:sz w:val="24"/>
          <w:szCs w:val="24"/>
        </w:rPr>
        <w:t xml:space="preserve"> </w:t>
      </w:r>
      <w:r w:rsidR="00691046" w:rsidRPr="000B0A89">
        <w:rPr>
          <w:rFonts w:ascii="Times New Roman" w:hAnsi="Times New Roman" w:cs="Times New Roman"/>
          <w:sz w:val="24"/>
          <w:szCs w:val="24"/>
        </w:rPr>
        <w:t>I designed</w:t>
      </w:r>
      <w:r w:rsidR="00C07747" w:rsidRPr="000B0A89">
        <w:rPr>
          <w:rFonts w:ascii="Times New Roman" w:hAnsi="Times New Roman" w:cs="Times New Roman"/>
          <w:sz w:val="24"/>
          <w:szCs w:val="24"/>
        </w:rPr>
        <w:t xml:space="preserve"> two excell</w:t>
      </w:r>
      <w:r w:rsidR="009126B3" w:rsidRPr="000B0A89">
        <w:rPr>
          <w:rFonts w:ascii="Times New Roman" w:hAnsi="Times New Roman" w:cs="Times New Roman"/>
          <w:sz w:val="24"/>
          <w:szCs w:val="24"/>
        </w:rPr>
        <w:t>ent programs.  In fact,</w:t>
      </w:r>
      <w:r w:rsidR="00C07747" w:rsidRPr="000B0A89">
        <w:rPr>
          <w:rFonts w:ascii="Times New Roman" w:hAnsi="Times New Roman" w:cs="Times New Roman"/>
          <w:sz w:val="24"/>
          <w:szCs w:val="24"/>
        </w:rPr>
        <w:t xml:space="preserve"> one of my students won an aw</w:t>
      </w:r>
      <w:r w:rsidR="003F5527" w:rsidRPr="000B0A89">
        <w:rPr>
          <w:rFonts w:ascii="Times New Roman" w:hAnsi="Times New Roman" w:cs="Times New Roman"/>
          <w:sz w:val="24"/>
          <w:szCs w:val="24"/>
        </w:rPr>
        <w:t>ard for her portfolio from</w:t>
      </w:r>
      <w:r w:rsidR="00C07747" w:rsidRPr="000B0A89">
        <w:rPr>
          <w:rFonts w:ascii="Times New Roman" w:hAnsi="Times New Roman" w:cs="Times New Roman"/>
          <w:sz w:val="24"/>
          <w:szCs w:val="24"/>
        </w:rPr>
        <w:t xml:space="preserve"> Fashion class, and she got a scholarship to go to Boston School of Fashion.  She beat out students in long-established high school programs, so I guess I was on the right track.  </w:t>
      </w:r>
      <w:r w:rsidR="00FC1383" w:rsidRPr="000B0A89">
        <w:rPr>
          <w:rFonts w:ascii="Times New Roman" w:hAnsi="Times New Roman" w:cs="Times New Roman"/>
          <w:sz w:val="24"/>
          <w:szCs w:val="24"/>
        </w:rPr>
        <w:t>In this case</w:t>
      </w:r>
      <w:r w:rsidR="009126B3" w:rsidRPr="000B0A89">
        <w:rPr>
          <w:rFonts w:ascii="Times New Roman" w:hAnsi="Times New Roman" w:cs="Times New Roman"/>
          <w:sz w:val="24"/>
          <w:szCs w:val="24"/>
        </w:rPr>
        <w:t>,</w:t>
      </w:r>
      <w:r w:rsidR="00FC1383" w:rsidRPr="000B0A89">
        <w:rPr>
          <w:rFonts w:ascii="Times New Roman" w:hAnsi="Times New Roman" w:cs="Times New Roman"/>
          <w:sz w:val="24"/>
          <w:szCs w:val="24"/>
        </w:rPr>
        <w:t xml:space="preserve"> my artistic development </w:t>
      </w:r>
      <w:r w:rsidR="009126B3" w:rsidRPr="000B0A89">
        <w:rPr>
          <w:rFonts w:ascii="Times New Roman" w:hAnsi="Times New Roman" w:cs="Times New Roman"/>
          <w:sz w:val="24"/>
          <w:szCs w:val="24"/>
        </w:rPr>
        <w:t xml:space="preserve">was based on access to resources </w:t>
      </w:r>
      <w:r w:rsidR="00FC1383" w:rsidRPr="000B0A89">
        <w:rPr>
          <w:rFonts w:ascii="Times New Roman" w:hAnsi="Times New Roman" w:cs="Times New Roman"/>
          <w:sz w:val="24"/>
          <w:szCs w:val="24"/>
        </w:rPr>
        <w:t xml:space="preserve">and </w:t>
      </w:r>
      <w:r w:rsidR="009126B3" w:rsidRPr="000B0A89">
        <w:rPr>
          <w:rFonts w:ascii="Times New Roman" w:hAnsi="Times New Roman" w:cs="Times New Roman"/>
          <w:sz w:val="24"/>
          <w:szCs w:val="24"/>
        </w:rPr>
        <w:t>my strong commitment and intention to growing artistically in these areas.</w:t>
      </w:r>
    </w:p>
    <w:p w:rsidR="00A30FE0" w:rsidRPr="000B0A89" w:rsidRDefault="00D6408A">
      <w:pPr>
        <w:rPr>
          <w:rFonts w:ascii="Times New Roman" w:hAnsi="Times New Roman" w:cs="Times New Roman"/>
          <w:sz w:val="24"/>
          <w:szCs w:val="24"/>
        </w:rPr>
      </w:pPr>
      <w:r w:rsidRPr="000B0A89">
        <w:rPr>
          <w:rFonts w:ascii="Times New Roman" w:hAnsi="Times New Roman" w:cs="Times New Roman"/>
          <w:sz w:val="24"/>
          <w:szCs w:val="24"/>
        </w:rPr>
        <w:t xml:space="preserve">Traveling has been a large influence on my artistic (and personal) growth and development. </w:t>
      </w:r>
      <w:r w:rsidR="00A30FE0" w:rsidRPr="000B0A89">
        <w:rPr>
          <w:rFonts w:ascii="Times New Roman" w:hAnsi="Times New Roman" w:cs="Times New Roman"/>
          <w:sz w:val="24"/>
          <w:szCs w:val="24"/>
        </w:rPr>
        <w:t xml:space="preserve"> It is so life-changing to immerse oneself in</w:t>
      </w:r>
      <w:r w:rsidRPr="000B0A89">
        <w:rPr>
          <w:rFonts w:ascii="Times New Roman" w:hAnsi="Times New Roman" w:cs="Times New Roman"/>
          <w:sz w:val="24"/>
          <w:szCs w:val="24"/>
        </w:rPr>
        <w:t xml:space="preserve"> other cultures, and the beaut</w:t>
      </w:r>
      <w:r w:rsidR="00A30FE0" w:rsidRPr="000B0A89">
        <w:rPr>
          <w:rFonts w:ascii="Times New Roman" w:hAnsi="Times New Roman" w:cs="Times New Roman"/>
          <w:sz w:val="24"/>
          <w:szCs w:val="24"/>
        </w:rPr>
        <w:t xml:space="preserve">y of their environment, </w:t>
      </w:r>
      <w:r w:rsidRPr="000B0A89">
        <w:rPr>
          <w:rFonts w:ascii="Times New Roman" w:hAnsi="Times New Roman" w:cs="Times New Roman"/>
          <w:sz w:val="24"/>
          <w:szCs w:val="24"/>
        </w:rPr>
        <w:t xml:space="preserve">their architecture, </w:t>
      </w:r>
      <w:r w:rsidR="00A30FE0" w:rsidRPr="000B0A89">
        <w:rPr>
          <w:rFonts w:ascii="Times New Roman" w:hAnsi="Times New Roman" w:cs="Times New Roman"/>
          <w:sz w:val="24"/>
          <w:szCs w:val="24"/>
        </w:rPr>
        <w:t xml:space="preserve">their food, their music, </w:t>
      </w:r>
      <w:r w:rsidRPr="000B0A89">
        <w:rPr>
          <w:rFonts w:ascii="Times New Roman" w:hAnsi="Times New Roman" w:cs="Times New Roman"/>
          <w:sz w:val="24"/>
          <w:szCs w:val="24"/>
        </w:rPr>
        <w:t xml:space="preserve">and their </w:t>
      </w:r>
      <w:r w:rsidR="008E4294" w:rsidRPr="000B0A89">
        <w:rPr>
          <w:rFonts w:ascii="Times New Roman" w:hAnsi="Times New Roman" w:cs="Times New Roman"/>
          <w:sz w:val="24"/>
          <w:szCs w:val="24"/>
        </w:rPr>
        <w:t xml:space="preserve">art. </w:t>
      </w:r>
      <w:r w:rsidRPr="000B0A89">
        <w:rPr>
          <w:rFonts w:ascii="Times New Roman" w:hAnsi="Times New Roman" w:cs="Times New Roman"/>
          <w:sz w:val="24"/>
          <w:szCs w:val="24"/>
        </w:rPr>
        <w:t xml:space="preserve"> I </w:t>
      </w:r>
      <w:r w:rsidR="008E4294" w:rsidRPr="000B0A89">
        <w:rPr>
          <w:rFonts w:ascii="Times New Roman" w:hAnsi="Times New Roman" w:cs="Times New Roman"/>
          <w:sz w:val="24"/>
          <w:szCs w:val="24"/>
        </w:rPr>
        <w:t>have been particularly inspired</w:t>
      </w:r>
      <w:r w:rsidRPr="000B0A89">
        <w:rPr>
          <w:rFonts w:ascii="Times New Roman" w:hAnsi="Times New Roman" w:cs="Times New Roman"/>
          <w:sz w:val="24"/>
          <w:szCs w:val="24"/>
        </w:rPr>
        <w:t xml:space="preserve"> by visiting Ireland (The Book of </w:t>
      </w:r>
      <w:proofErr w:type="spellStart"/>
      <w:r w:rsidRPr="000B0A89">
        <w:rPr>
          <w:rFonts w:ascii="Times New Roman" w:hAnsi="Times New Roman" w:cs="Times New Roman"/>
          <w:sz w:val="24"/>
          <w:szCs w:val="24"/>
        </w:rPr>
        <w:t>Kells</w:t>
      </w:r>
      <w:proofErr w:type="spellEnd"/>
      <w:r w:rsidRPr="000B0A89">
        <w:rPr>
          <w:rFonts w:ascii="Times New Roman" w:hAnsi="Times New Roman" w:cs="Times New Roman"/>
          <w:sz w:val="24"/>
          <w:szCs w:val="24"/>
        </w:rPr>
        <w:t>, Dublin), New York (MOMA), Chicago (Chicago Institute of Art), Washington DC (Smithsonian and National Portrait Gallery), New Orleans (Professional Photographers of America Convention)</w:t>
      </w:r>
      <w:r w:rsidR="00A30FE0" w:rsidRPr="000B0A89">
        <w:rPr>
          <w:rFonts w:ascii="Times New Roman" w:hAnsi="Times New Roman" w:cs="Times New Roman"/>
          <w:sz w:val="24"/>
          <w:szCs w:val="24"/>
        </w:rPr>
        <w:t xml:space="preserve">, </w:t>
      </w:r>
      <w:r w:rsidRPr="000B0A89">
        <w:rPr>
          <w:rFonts w:ascii="Times New Roman" w:hAnsi="Times New Roman" w:cs="Times New Roman"/>
          <w:sz w:val="24"/>
          <w:szCs w:val="24"/>
        </w:rPr>
        <w:t xml:space="preserve">and </w:t>
      </w:r>
      <w:r w:rsidR="00A30FE0" w:rsidRPr="000B0A89">
        <w:rPr>
          <w:rFonts w:ascii="Times New Roman" w:hAnsi="Times New Roman" w:cs="Times New Roman"/>
          <w:sz w:val="24"/>
          <w:szCs w:val="24"/>
        </w:rPr>
        <w:t xml:space="preserve">most of all </w:t>
      </w:r>
      <w:r w:rsidRPr="000B0A89">
        <w:rPr>
          <w:rFonts w:ascii="Times New Roman" w:hAnsi="Times New Roman" w:cs="Times New Roman"/>
          <w:sz w:val="24"/>
          <w:szCs w:val="24"/>
        </w:rPr>
        <w:t>Italy (all of it</w:t>
      </w:r>
      <w:r w:rsidR="00A30FE0" w:rsidRPr="000B0A89">
        <w:rPr>
          <w:rFonts w:ascii="Times New Roman" w:hAnsi="Times New Roman" w:cs="Times New Roman"/>
          <w:sz w:val="24"/>
          <w:szCs w:val="24"/>
        </w:rPr>
        <w:t xml:space="preserve">!). </w:t>
      </w:r>
      <w:r w:rsidR="00AF1676" w:rsidRPr="000B0A89">
        <w:rPr>
          <w:rFonts w:ascii="Times New Roman" w:hAnsi="Times New Roman" w:cs="Times New Roman"/>
          <w:sz w:val="24"/>
          <w:szCs w:val="24"/>
        </w:rPr>
        <w:t xml:space="preserve"> I find</w:t>
      </w:r>
      <w:r w:rsidR="008E4294" w:rsidRPr="000B0A89">
        <w:rPr>
          <w:rFonts w:ascii="Times New Roman" w:hAnsi="Times New Roman" w:cs="Times New Roman"/>
          <w:sz w:val="24"/>
          <w:szCs w:val="24"/>
        </w:rPr>
        <w:t xml:space="preserve"> with</w:t>
      </w:r>
      <w:r w:rsidR="00AF1676" w:rsidRPr="000B0A89">
        <w:rPr>
          <w:rFonts w:ascii="Times New Roman" w:hAnsi="Times New Roman" w:cs="Times New Roman"/>
          <w:sz w:val="24"/>
          <w:szCs w:val="24"/>
        </w:rPr>
        <w:t xml:space="preserve"> travel and viewing </w:t>
      </w:r>
      <w:proofErr w:type="gramStart"/>
      <w:r w:rsidR="00AF1676" w:rsidRPr="000B0A89">
        <w:rPr>
          <w:rFonts w:ascii="Times New Roman" w:hAnsi="Times New Roman" w:cs="Times New Roman"/>
          <w:sz w:val="24"/>
          <w:szCs w:val="24"/>
        </w:rPr>
        <w:t>art, that</w:t>
      </w:r>
      <w:proofErr w:type="gramEnd"/>
      <w:r w:rsidR="00AF1676" w:rsidRPr="000B0A89">
        <w:rPr>
          <w:rFonts w:ascii="Times New Roman" w:hAnsi="Times New Roman" w:cs="Times New Roman"/>
          <w:sz w:val="24"/>
          <w:szCs w:val="24"/>
        </w:rPr>
        <w:t xml:space="preserve"> the more you see- the more you want to see. “Each encounter with a work of art builds on the subsequent encounters.” </w:t>
      </w:r>
      <w:proofErr w:type="gramStart"/>
      <w:r w:rsidR="00AF1676" w:rsidRPr="000B0A89">
        <w:rPr>
          <w:rFonts w:ascii="Times New Roman" w:hAnsi="Times New Roman" w:cs="Times New Roman"/>
          <w:sz w:val="24"/>
          <w:szCs w:val="24"/>
        </w:rPr>
        <w:t>(Smith-Shank, 1996).</w:t>
      </w:r>
      <w:proofErr w:type="gramEnd"/>
      <w:r w:rsidR="00AF1676" w:rsidRPr="000B0A89">
        <w:rPr>
          <w:rFonts w:ascii="Times New Roman" w:hAnsi="Times New Roman" w:cs="Times New Roman"/>
          <w:sz w:val="24"/>
          <w:szCs w:val="24"/>
        </w:rPr>
        <w:t> </w:t>
      </w:r>
    </w:p>
    <w:p w:rsidR="0042489B" w:rsidRPr="000B0A89" w:rsidRDefault="009126B3">
      <w:pPr>
        <w:rPr>
          <w:rFonts w:ascii="Times New Roman" w:hAnsi="Times New Roman" w:cs="Times New Roman"/>
          <w:sz w:val="24"/>
          <w:szCs w:val="24"/>
        </w:rPr>
      </w:pPr>
      <w:r w:rsidRPr="000B0A89">
        <w:rPr>
          <w:rFonts w:ascii="Times New Roman" w:hAnsi="Times New Roman" w:cs="Times New Roman"/>
          <w:sz w:val="24"/>
          <w:szCs w:val="24"/>
        </w:rPr>
        <w:t>I began the program at University of Florida</w:t>
      </w:r>
      <w:r w:rsidR="00C07747" w:rsidRPr="000B0A89">
        <w:rPr>
          <w:rFonts w:ascii="Times New Roman" w:hAnsi="Times New Roman" w:cs="Times New Roman"/>
          <w:sz w:val="24"/>
          <w:szCs w:val="24"/>
        </w:rPr>
        <w:t xml:space="preserve"> and have had my artistic development </w:t>
      </w:r>
      <w:r w:rsidR="003F5527" w:rsidRPr="000B0A89">
        <w:rPr>
          <w:rFonts w:ascii="Times New Roman" w:hAnsi="Times New Roman" w:cs="Times New Roman"/>
          <w:sz w:val="24"/>
          <w:szCs w:val="24"/>
        </w:rPr>
        <w:t xml:space="preserve">altered once again.  All the art history courses I had taken had never covered anything after 1970, so I have had my mind </w:t>
      </w:r>
      <w:r w:rsidRPr="000B0A89">
        <w:rPr>
          <w:rFonts w:ascii="Times New Roman" w:hAnsi="Times New Roman" w:cs="Times New Roman"/>
          <w:sz w:val="24"/>
          <w:szCs w:val="24"/>
        </w:rPr>
        <w:t xml:space="preserve">really </w:t>
      </w:r>
      <w:r w:rsidR="003F5527" w:rsidRPr="000B0A89">
        <w:rPr>
          <w:rFonts w:ascii="Times New Roman" w:hAnsi="Times New Roman" w:cs="Times New Roman"/>
          <w:sz w:val="24"/>
          <w:szCs w:val="24"/>
        </w:rPr>
        <w:t>opened up to contemporary artists</w:t>
      </w:r>
      <w:r w:rsidRPr="000B0A89">
        <w:rPr>
          <w:rFonts w:ascii="Times New Roman" w:hAnsi="Times New Roman" w:cs="Times New Roman"/>
          <w:sz w:val="24"/>
          <w:szCs w:val="24"/>
        </w:rPr>
        <w:t xml:space="preserve"> for the first time</w:t>
      </w:r>
      <w:r w:rsidR="003F5527" w:rsidRPr="000B0A89">
        <w:rPr>
          <w:rFonts w:ascii="Times New Roman" w:hAnsi="Times New Roman" w:cs="Times New Roman"/>
          <w:sz w:val="24"/>
          <w:szCs w:val="24"/>
        </w:rPr>
        <w:t>.</w:t>
      </w:r>
      <w:r w:rsidRPr="000B0A89">
        <w:rPr>
          <w:rFonts w:ascii="Times New Roman" w:hAnsi="Times New Roman" w:cs="Times New Roman"/>
          <w:sz w:val="24"/>
          <w:szCs w:val="24"/>
        </w:rPr>
        <w:t xml:space="preserve">  I have taken pride in getting the highest grades possible all my life, but I have come to realize that this has been a hindrance in making artworks since I have been trying to please the teacher or professor for the grade, rather than producing work that truly speaks from my soul.  Making work that fits within the specific parameters of the assignments, under such demanding conditions and time constraints was very damaging to my creativity.   </w:t>
      </w:r>
      <w:r w:rsidR="003F5527" w:rsidRPr="000B0A89">
        <w:rPr>
          <w:rFonts w:ascii="Times New Roman" w:hAnsi="Times New Roman" w:cs="Times New Roman"/>
          <w:sz w:val="24"/>
          <w:szCs w:val="24"/>
        </w:rPr>
        <w:t xml:space="preserve"> </w:t>
      </w:r>
      <w:r w:rsidRPr="000B0A89">
        <w:rPr>
          <w:rFonts w:ascii="Times New Roman" w:hAnsi="Times New Roman" w:cs="Times New Roman"/>
          <w:sz w:val="24"/>
          <w:szCs w:val="24"/>
        </w:rPr>
        <w:t xml:space="preserve">The more pressure I was under, the less I liked what I came up with, and I would revise and redo until I didn’t recognize myself in the work anymore. </w:t>
      </w:r>
      <w:r w:rsidR="00DE4BFF" w:rsidRPr="000B0A89">
        <w:rPr>
          <w:rFonts w:ascii="Times New Roman" w:hAnsi="Times New Roman" w:cs="Times New Roman"/>
          <w:sz w:val="24"/>
          <w:szCs w:val="24"/>
        </w:rPr>
        <w:t xml:space="preserve"> I realize now that I require more gestation time to let an idea percolate in my mind, even while I sleep, in order to work it out visually. I like to have several days when possible.  </w:t>
      </w:r>
      <w:r w:rsidR="00DE4BFF" w:rsidRPr="000B0A89">
        <w:rPr>
          <w:rFonts w:ascii="Times New Roman" w:hAnsi="Times New Roman" w:cs="Times New Roman"/>
          <w:sz w:val="24"/>
          <w:szCs w:val="24"/>
        </w:rPr>
        <w:lastRenderedPageBreak/>
        <w:t>Since being a student in this program, I have gotten many more insights into the way we make our students feel too.  Expecting them to come in from other classes, other personal dramas and moods, and then forcing them to be creative-on-demand, every single day, is actually a lot to ask.  I now have more empathy for that,</w:t>
      </w:r>
      <w:r w:rsidR="00DE4BFF" w:rsidRPr="000B0A89">
        <w:rPr>
          <w:rFonts w:ascii="Times New Roman" w:hAnsi="Times New Roman" w:cs="Times New Roman"/>
          <w:i/>
          <w:sz w:val="24"/>
          <w:szCs w:val="24"/>
        </w:rPr>
        <w:t xml:space="preserve"> and</w:t>
      </w:r>
      <w:r w:rsidR="00DE4BFF" w:rsidRPr="000B0A89">
        <w:rPr>
          <w:rFonts w:ascii="Times New Roman" w:hAnsi="Times New Roman" w:cs="Times New Roman"/>
          <w:sz w:val="24"/>
          <w:szCs w:val="24"/>
        </w:rPr>
        <w:t xml:space="preserve"> for the students who are afraid to really take a creative leap or experiment because ultimately they are worried about getting a good grade. </w:t>
      </w:r>
    </w:p>
    <w:p w:rsidR="00CF4BAC" w:rsidRPr="000B0A89" w:rsidRDefault="00DE4BFF" w:rsidP="00CF4BAC">
      <w:pPr>
        <w:spacing w:after="0" w:line="240" w:lineRule="auto"/>
        <w:rPr>
          <w:rFonts w:ascii="Times New Roman" w:hAnsi="Times New Roman" w:cs="Times New Roman"/>
          <w:sz w:val="24"/>
          <w:szCs w:val="24"/>
        </w:rPr>
      </w:pPr>
      <w:r w:rsidRPr="000B0A89">
        <w:rPr>
          <w:rFonts w:ascii="Times New Roman" w:hAnsi="Times New Roman" w:cs="Times New Roman"/>
          <w:sz w:val="24"/>
          <w:szCs w:val="24"/>
        </w:rPr>
        <w:t>A couple of articles, books, and courses in the program have had gr</w:t>
      </w:r>
      <w:r w:rsidR="005B2E7B" w:rsidRPr="000B0A89">
        <w:rPr>
          <w:rFonts w:ascii="Times New Roman" w:hAnsi="Times New Roman" w:cs="Times New Roman"/>
          <w:sz w:val="24"/>
          <w:szCs w:val="24"/>
        </w:rPr>
        <w:t>eat e</w:t>
      </w:r>
      <w:r w:rsidR="00515280" w:rsidRPr="000B0A89">
        <w:rPr>
          <w:rFonts w:ascii="Times New Roman" w:hAnsi="Times New Roman" w:cs="Times New Roman"/>
          <w:sz w:val="24"/>
          <w:szCs w:val="24"/>
        </w:rPr>
        <w:t xml:space="preserve">ffect on me. One book, </w:t>
      </w:r>
      <w:r w:rsidR="00515280" w:rsidRPr="000B0A89">
        <w:rPr>
          <w:rFonts w:ascii="Times New Roman" w:hAnsi="Times New Roman" w:cs="Times New Roman"/>
          <w:i/>
          <w:sz w:val="24"/>
          <w:szCs w:val="24"/>
        </w:rPr>
        <w:t>Free Play</w:t>
      </w:r>
      <w:r w:rsidR="0042489B" w:rsidRPr="000B0A89">
        <w:rPr>
          <w:rFonts w:ascii="Times New Roman" w:hAnsi="Times New Roman" w:cs="Times New Roman"/>
          <w:i/>
          <w:sz w:val="24"/>
          <w:szCs w:val="24"/>
        </w:rPr>
        <w:t>: Improvisation in Life and Art</w:t>
      </w:r>
      <w:r w:rsidR="00515280" w:rsidRPr="000B0A89">
        <w:rPr>
          <w:rFonts w:ascii="Times New Roman" w:hAnsi="Times New Roman" w:cs="Times New Roman"/>
          <w:sz w:val="24"/>
          <w:szCs w:val="24"/>
        </w:rPr>
        <w:t xml:space="preserve">, </w:t>
      </w:r>
      <w:r w:rsidR="0042489B" w:rsidRPr="000B0A89">
        <w:rPr>
          <w:rFonts w:ascii="Times New Roman" w:hAnsi="Times New Roman" w:cs="Times New Roman"/>
          <w:sz w:val="24"/>
          <w:szCs w:val="24"/>
        </w:rPr>
        <w:t xml:space="preserve">by Stephen </w:t>
      </w:r>
      <w:proofErr w:type="spellStart"/>
      <w:r w:rsidR="0042489B" w:rsidRPr="000B0A89">
        <w:rPr>
          <w:rFonts w:ascii="Times New Roman" w:hAnsi="Times New Roman" w:cs="Times New Roman"/>
          <w:sz w:val="24"/>
          <w:szCs w:val="24"/>
        </w:rPr>
        <w:t>Nachmanovitch</w:t>
      </w:r>
      <w:proofErr w:type="spellEnd"/>
      <w:r w:rsidR="0042489B" w:rsidRPr="000B0A89">
        <w:rPr>
          <w:rFonts w:ascii="Times New Roman" w:hAnsi="Times New Roman" w:cs="Times New Roman"/>
          <w:sz w:val="24"/>
          <w:szCs w:val="24"/>
        </w:rPr>
        <w:t xml:space="preserve">, </w:t>
      </w:r>
      <w:r w:rsidR="00515280" w:rsidRPr="000B0A89">
        <w:rPr>
          <w:rFonts w:ascii="Times New Roman" w:hAnsi="Times New Roman" w:cs="Times New Roman"/>
          <w:sz w:val="24"/>
          <w:szCs w:val="24"/>
        </w:rPr>
        <w:t>spoke to me because it encouraged “letting go” and allowing yourself to play in your art</w:t>
      </w:r>
      <w:r w:rsidR="005B2E7B" w:rsidRPr="000B0A89">
        <w:rPr>
          <w:rFonts w:ascii="Times New Roman" w:hAnsi="Times New Roman" w:cs="Times New Roman"/>
          <w:sz w:val="24"/>
          <w:szCs w:val="24"/>
        </w:rPr>
        <w:t xml:space="preserve"> like a child</w:t>
      </w:r>
      <w:r w:rsidR="00515280" w:rsidRPr="000B0A89">
        <w:rPr>
          <w:rFonts w:ascii="Times New Roman" w:hAnsi="Times New Roman" w:cs="Times New Roman"/>
          <w:sz w:val="24"/>
          <w:szCs w:val="24"/>
        </w:rPr>
        <w:t xml:space="preserve">.  Being accustomed to doing art </w:t>
      </w:r>
      <w:r w:rsidR="005B2E7B" w:rsidRPr="000B0A89">
        <w:rPr>
          <w:rFonts w:ascii="Times New Roman" w:hAnsi="Times New Roman" w:cs="Times New Roman"/>
          <w:sz w:val="24"/>
          <w:szCs w:val="24"/>
        </w:rPr>
        <w:t xml:space="preserve">for so many years </w:t>
      </w:r>
      <w:r w:rsidR="00515280" w:rsidRPr="000B0A89">
        <w:rPr>
          <w:rFonts w:ascii="Times New Roman" w:hAnsi="Times New Roman" w:cs="Times New Roman"/>
          <w:sz w:val="24"/>
          <w:szCs w:val="24"/>
        </w:rPr>
        <w:t xml:space="preserve">that had to please the paying client, and then for teachers/professors who were grading me, this was a new concept for me.  </w:t>
      </w:r>
      <w:r w:rsidR="005B2E7B" w:rsidRPr="000B0A89">
        <w:rPr>
          <w:rFonts w:ascii="Times New Roman" w:hAnsi="Times New Roman" w:cs="Times New Roman"/>
          <w:sz w:val="24"/>
          <w:szCs w:val="24"/>
        </w:rPr>
        <w:t>I</w:t>
      </w:r>
      <w:r w:rsidR="00515280" w:rsidRPr="000B0A89">
        <w:rPr>
          <w:rFonts w:ascii="Times New Roman" w:hAnsi="Times New Roman" w:cs="Times New Roman"/>
          <w:sz w:val="24"/>
          <w:szCs w:val="24"/>
        </w:rPr>
        <w:t>n the summer studio class in Printmaking we made a lot of abstract</w:t>
      </w:r>
      <w:r w:rsidR="005B2E7B" w:rsidRPr="000B0A89">
        <w:rPr>
          <w:rFonts w:ascii="Times New Roman" w:hAnsi="Times New Roman" w:cs="Times New Roman"/>
          <w:sz w:val="24"/>
          <w:szCs w:val="24"/>
        </w:rPr>
        <w:t>,</w:t>
      </w:r>
      <w:r w:rsidR="00515280" w:rsidRPr="000B0A89">
        <w:rPr>
          <w:rFonts w:ascii="Times New Roman" w:hAnsi="Times New Roman" w:cs="Times New Roman"/>
          <w:sz w:val="24"/>
          <w:szCs w:val="24"/>
        </w:rPr>
        <w:t xml:space="preserve"> non-representational </w:t>
      </w:r>
      <w:r w:rsidR="005B2E7B" w:rsidRPr="000B0A89">
        <w:rPr>
          <w:rFonts w:ascii="Times New Roman" w:hAnsi="Times New Roman" w:cs="Times New Roman"/>
          <w:sz w:val="24"/>
          <w:szCs w:val="24"/>
        </w:rPr>
        <w:t xml:space="preserve">art, </w:t>
      </w:r>
      <w:r w:rsidR="00515280" w:rsidRPr="000B0A89">
        <w:rPr>
          <w:rFonts w:ascii="Times New Roman" w:hAnsi="Times New Roman" w:cs="Times New Roman"/>
          <w:sz w:val="24"/>
          <w:szCs w:val="24"/>
        </w:rPr>
        <w:t>based on the senses</w:t>
      </w:r>
      <w:r w:rsidR="005B2E7B" w:rsidRPr="000B0A89">
        <w:rPr>
          <w:rFonts w:ascii="Times New Roman" w:hAnsi="Times New Roman" w:cs="Times New Roman"/>
          <w:sz w:val="24"/>
          <w:szCs w:val="24"/>
        </w:rPr>
        <w:t>.  We</w:t>
      </w:r>
      <w:r w:rsidR="00515280" w:rsidRPr="000B0A89">
        <w:rPr>
          <w:rFonts w:ascii="Times New Roman" w:hAnsi="Times New Roman" w:cs="Times New Roman"/>
          <w:sz w:val="24"/>
          <w:szCs w:val="24"/>
        </w:rPr>
        <w:t xml:space="preserve"> </w:t>
      </w:r>
      <w:r w:rsidR="005B2E7B" w:rsidRPr="000B0A89">
        <w:rPr>
          <w:rFonts w:ascii="Times New Roman" w:hAnsi="Times New Roman" w:cs="Times New Roman"/>
          <w:sz w:val="24"/>
          <w:szCs w:val="24"/>
        </w:rPr>
        <w:t xml:space="preserve">were </w:t>
      </w:r>
      <w:r w:rsidR="00515280" w:rsidRPr="000B0A89">
        <w:rPr>
          <w:rFonts w:ascii="Times New Roman" w:hAnsi="Times New Roman" w:cs="Times New Roman"/>
          <w:sz w:val="24"/>
          <w:szCs w:val="24"/>
        </w:rPr>
        <w:t>drawing lines</w:t>
      </w:r>
      <w:r w:rsidR="005B2E7B" w:rsidRPr="000B0A89">
        <w:rPr>
          <w:rFonts w:ascii="Times New Roman" w:hAnsi="Times New Roman" w:cs="Times New Roman"/>
          <w:sz w:val="24"/>
          <w:szCs w:val="24"/>
        </w:rPr>
        <w:t xml:space="preserve"> and shapes according to sounds, tastes</w:t>
      </w:r>
      <w:r w:rsidR="00515280" w:rsidRPr="000B0A89">
        <w:rPr>
          <w:rFonts w:ascii="Times New Roman" w:hAnsi="Times New Roman" w:cs="Times New Roman"/>
          <w:sz w:val="24"/>
          <w:szCs w:val="24"/>
        </w:rPr>
        <w:t xml:space="preserve"> and sensations</w:t>
      </w:r>
      <w:r w:rsidR="005B2E7B" w:rsidRPr="000B0A89">
        <w:rPr>
          <w:rFonts w:ascii="Times New Roman" w:hAnsi="Times New Roman" w:cs="Times New Roman"/>
          <w:sz w:val="24"/>
          <w:szCs w:val="24"/>
        </w:rPr>
        <w:t>. This was so</w:t>
      </w:r>
      <w:r w:rsidR="00515280" w:rsidRPr="000B0A89">
        <w:rPr>
          <w:rFonts w:ascii="Times New Roman" w:hAnsi="Times New Roman" w:cs="Times New Roman"/>
          <w:sz w:val="24"/>
          <w:szCs w:val="24"/>
        </w:rPr>
        <w:t xml:space="preserve"> liberating for me. </w:t>
      </w:r>
      <w:r w:rsidR="005B2E7B" w:rsidRPr="000B0A89">
        <w:rPr>
          <w:rFonts w:ascii="Times New Roman" w:hAnsi="Times New Roman" w:cs="Times New Roman"/>
          <w:sz w:val="24"/>
          <w:szCs w:val="24"/>
        </w:rPr>
        <w:t>I am attemptin</w:t>
      </w:r>
      <w:r w:rsidR="0042489B" w:rsidRPr="000B0A89">
        <w:rPr>
          <w:rFonts w:ascii="Times New Roman" w:hAnsi="Times New Roman" w:cs="Times New Roman"/>
          <w:sz w:val="24"/>
          <w:szCs w:val="24"/>
        </w:rPr>
        <w:t>g to do more of this Holistic</w:t>
      </w:r>
      <w:r w:rsidR="005B2E7B" w:rsidRPr="000B0A89">
        <w:rPr>
          <w:rFonts w:ascii="Times New Roman" w:hAnsi="Times New Roman" w:cs="Times New Roman"/>
          <w:sz w:val="24"/>
          <w:szCs w:val="24"/>
        </w:rPr>
        <w:t xml:space="preserve"> type of </w:t>
      </w:r>
      <w:r w:rsidR="0042489B" w:rsidRPr="000B0A89">
        <w:rPr>
          <w:rFonts w:ascii="Times New Roman" w:hAnsi="Times New Roman" w:cs="Times New Roman"/>
          <w:sz w:val="24"/>
          <w:szCs w:val="24"/>
        </w:rPr>
        <w:t>art</w:t>
      </w:r>
      <w:r w:rsidR="005B2E7B" w:rsidRPr="000B0A89">
        <w:rPr>
          <w:rFonts w:ascii="Times New Roman" w:hAnsi="Times New Roman" w:cs="Times New Roman"/>
          <w:sz w:val="24"/>
          <w:szCs w:val="24"/>
        </w:rPr>
        <w:t xml:space="preserve">work, with my students and in my own art in the future.  </w:t>
      </w:r>
      <w:r w:rsidR="00CF4BAC" w:rsidRPr="000B0A89">
        <w:rPr>
          <w:rFonts w:ascii="Times New Roman" w:hAnsi="Times New Roman" w:cs="Times New Roman"/>
          <w:sz w:val="24"/>
          <w:szCs w:val="24"/>
        </w:rPr>
        <w:t>“The Holistic Theory of art education recognizes the inter-</w:t>
      </w:r>
      <w:proofErr w:type="spellStart"/>
      <w:r w:rsidR="00CF4BAC" w:rsidRPr="000B0A89">
        <w:rPr>
          <w:rFonts w:ascii="Times New Roman" w:hAnsi="Times New Roman" w:cs="Times New Roman"/>
          <w:sz w:val="24"/>
          <w:szCs w:val="24"/>
        </w:rPr>
        <w:t>connectness</w:t>
      </w:r>
      <w:proofErr w:type="spellEnd"/>
      <w:r w:rsidR="00CF4BAC" w:rsidRPr="000B0A89">
        <w:rPr>
          <w:rFonts w:ascii="Times New Roman" w:hAnsi="Times New Roman" w:cs="Times New Roman"/>
          <w:sz w:val="24"/>
          <w:szCs w:val="24"/>
        </w:rPr>
        <w:t xml:space="preserve"> of body, mind, spirit, and emotions.  It is about learning art through experiences in an organic process.  Through contemplation and making connections it can make art a medium of transformation.  By using this context, it gives purpose for </w:t>
      </w:r>
      <w:proofErr w:type="spellStart"/>
      <w:r w:rsidR="00CF4BAC" w:rsidRPr="000B0A89">
        <w:rPr>
          <w:rFonts w:ascii="Times New Roman" w:hAnsi="Times New Roman" w:cs="Times New Roman"/>
          <w:sz w:val="24"/>
          <w:szCs w:val="24"/>
        </w:rPr>
        <w:t>artmaking</w:t>
      </w:r>
      <w:proofErr w:type="spellEnd"/>
      <w:r w:rsidR="00CF4BAC" w:rsidRPr="000B0A89">
        <w:rPr>
          <w:rFonts w:ascii="Times New Roman" w:hAnsi="Times New Roman" w:cs="Times New Roman"/>
          <w:sz w:val="24"/>
          <w:szCs w:val="24"/>
        </w:rPr>
        <w:t>, and it deepens the engagement and meaning to the student”. (Carroll, 2006)</w:t>
      </w:r>
    </w:p>
    <w:p w:rsidR="0042489B" w:rsidRPr="000B0A89" w:rsidRDefault="00F926C7">
      <w:pPr>
        <w:rPr>
          <w:rFonts w:ascii="Times New Roman" w:hAnsi="Times New Roman" w:cs="Times New Roman"/>
          <w:sz w:val="24"/>
          <w:szCs w:val="24"/>
        </w:rPr>
      </w:pPr>
      <w:r w:rsidRPr="000B0A89">
        <w:rPr>
          <w:rFonts w:ascii="Times New Roman" w:hAnsi="Times New Roman" w:cs="Times New Roman"/>
          <w:sz w:val="24"/>
          <w:szCs w:val="24"/>
        </w:rPr>
        <w:t xml:space="preserve">We also did collaborative group artwork, which was a first for me.  I was trying to think of fresh new ways to incorporate collaborative into the classroom and now that I experienced it I can see how it would work. </w:t>
      </w:r>
      <w:proofErr w:type="gramStart"/>
      <w:r w:rsidRPr="000B0A89">
        <w:rPr>
          <w:rFonts w:ascii="Times New Roman" w:hAnsi="Times New Roman" w:cs="Times New Roman"/>
          <w:sz w:val="24"/>
          <w:szCs w:val="24"/>
        </w:rPr>
        <w:t>(Wilson, 2007).</w:t>
      </w:r>
      <w:proofErr w:type="gramEnd"/>
    </w:p>
    <w:p w:rsidR="00C07747" w:rsidRPr="000B0A89" w:rsidRDefault="00515280">
      <w:pPr>
        <w:rPr>
          <w:rFonts w:ascii="Times New Roman" w:hAnsi="Times New Roman" w:cs="Times New Roman"/>
          <w:sz w:val="24"/>
          <w:szCs w:val="24"/>
        </w:rPr>
      </w:pPr>
      <w:r w:rsidRPr="000B0A89">
        <w:rPr>
          <w:rFonts w:ascii="Times New Roman" w:hAnsi="Times New Roman" w:cs="Times New Roman"/>
          <w:sz w:val="24"/>
          <w:szCs w:val="24"/>
        </w:rPr>
        <w:t xml:space="preserve"> </w:t>
      </w:r>
      <w:r w:rsidR="00405D20" w:rsidRPr="000B0A89">
        <w:rPr>
          <w:rFonts w:ascii="Times New Roman" w:hAnsi="Times New Roman" w:cs="Times New Roman"/>
          <w:sz w:val="24"/>
          <w:szCs w:val="24"/>
        </w:rPr>
        <w:t xml:space="preserve">I now know that art is so much more than I thought, and is enriched socially, culturally, globally. I have created contemporary art pieces such as a Derive, a video, even using Google Earth.  I have done things I didn’t know I was capable of. </w:t>
      </w:r>
      <w:r w:rsidR="00DE4BFF" w:rsidRPr="000B0A89">
        <w:rPr>
          <w:rFonts w:ascii="Times New Roman" w:hAnsi="Times New Roman" w:cs="Times New Roman"/>
          <w:sz w:val="24"/>
          <w:szCs w:val="24"/>
        </w:rPr>
        <w:t xml:space="preserve"> </w:t>
      </w:r>
      <w:r w:rsidRPr="000B0A89">
        <w:rPr>
          <w:rFonts w:ascii="Times New Roman" w:hAnsi="Times New Roman" w:cs="Times New Roman"/>
          <w:sz w:val="24"/>
          <w:szCs w:val="24"/>
        </w:rPr>
        <w:t>This program has</w:t>
      </w:r>
      <w:r w:rsidR="005B2E7B" w:rsidRPr="000B0A89">
        <w:rPr>
          <w:rFonts w:ascii="Times New Roman" w:hAnsi="Times New Roman" w:cs="Times New Roman"/>
          <w:sz w:val="24"/>
          <w:szCs w:val="24"/>
        </w:rPr>
        <w:t xml:space="preserve"> greatly</w:t>
      </w:r>
      <w:r w:rsidR="00DE4BFF" w:rsidRPr="000B0A89">
        <w:rPr>
          <w:rFonts w:ascii="Times New Roman" w:hAnsi="Times New Roman" w:cs="Times New Roman"/>
          <w:sz w:val="24"/>
          <w:szCs w:val="24"/>
        </w:rPr>
        <w:t xml:space="preserve"> inf</w:t>
      </w:r>
      <w:r w:rsidRPr="000B0A89">
        <w:rPr>
          <w:rFonts w:ascii="Times New Roman" w:hAnsi="Times New Roman" w:cs="Times New Roman"/>
          <w:sz w:val="24"/>
          <w:szCs w:val="24"/>
        </w:rPr>
        <w:t xml:space="preserve">luenced me artistically and aesthetically, giving me new ways to enjoy making art and seeing the world. </w:t>
      </w:r>
      <w:r w:rsidR="00DE4BFF" w:rsidRPr="000B0A89">
        <w:rPr>
          <w:rFonts w:ascii="Times New Roman" w:hAnsi="Times New Roman" w:cs="Times New Roman"/>
          <w:sz w:val="24"/>
          <w:szCs w:val="24"/>
        </w:rPr>
        <w:t xml:space="preserve"> </w:t>
      </w:r>
    </w:p>
    <w:p w:rsidR="002F287A" w:rsidRPr="000B0A89" w:rsidRDefault="002F287A" w:rsidP="00A433B0">
      <w:pPr>
        <w:spacing w:after="0" w:line="240" w:lineRule="auto"/>
        <w:rPr>
          <w:rFonts w:ascii="Times New Roman" w:eastAsia="Times New Roman" w:hAnsi="Times New Roman" w:cs="Times New Roman"/>
          <w:sz w:val="24"/>
          <w:szCs w:val="24"/>
        </w:rPr>
      </w:pPr>
    </w:p>
    <w:p w:rsidR="000B0A89" w:rsidRPr="000B0A89" w:rsidRDefault="000B0A89" w:rsidP="008E4294">
      <w:pPr>
        <w:pStyle w:val="NormalWeb"/>
        <w:rPr>
          <w:b/>
          <w:u w:val="single"/>
        </w:rPr>
      </w:pPr>
      <w:r w:rsidRPr="000B0A89">
        <w:rPr>
          <w:b/>
          <w:u w:val="single"/>
        </w:rPr>
        <w:t>Resources-</w:t>
      </w:r>
    </w:p>
    <w:p w:rsidR="002F287A" w:rsidRPr="000B0A89" w:rsidRDefault="002F287A" w:rsidP="008E4294">
      <w:pPr>
        <w:pStyle w:val="NormalWeb"/>
      </w:pPr>
      <w:r w:rsidRPr="000B0A89">
        <w:t xml:space="preserve">Carroll, K. L. (2006). Development and learning in art: Moving in the direction of a holistic paradigm for art education. </w:t>
      </w:r>
      <w:r w:rsidRPr="000B0A89">
        <w:rPr>
          <w:rStyle w:val="Emphasis"/>
        </w:rPr>
        <w:t>Visual Arts Research, 32</w:t>
      </w:r>
      <w:r w:rsidRPr="000B0A89">
        <w:t>(1), 16-28.</w:t>
      </w:r>
    </w:p>
    <w:p w:rsidR="002F287A" w:rsidRPr="000B0A89" w:rsidRDefault="002F287A" w:rsidP="008E4294">
      <w:pPr>
        <w:pStyle w:val="NormalWeb"/>
      </w:pPr>
      <w:proofErr w:type="gramStart"/>
      <w:r w:rsidRPr="000B0A89">
        <w:t>Kindler, A. M. (2004).</w:t>
      </w:r>
      <w:proofErr w:type="gramEnd"/>
      <w:r w:rsidRPr="000B0A89">
        <w:t xml:space="preserve"> Researching impossible? Models of artistic development reconsidered. </w:t>
      </w:r>
      <w:proofErr w:type="gramStart"/>
      <w:r w:rsidRPr="000B0A89">
        <w:t xml:space="preserve">In E. W. Eisner &amp; M. D. Day (Eds.), </w:t>
      </w:r>
      <w:r w:rsidRPr="000B0A89">
        <w:rPr>
          <w:rStyle w:val="Emphasis"/>
        </w:rPr>
        <w:t>Handbook of research and policy in art education</w:t>
      </w:r>
      <w:r w:rsidRPr="000B0A89">
        <w:t xml:space="preserve"> (</w:t>
      </w:r>
      <w:proofErr w:type="spellStart"/>
      <w:r w:rsidRPr="000B0A89">
        <w:t>pp</w:t>
      </w:r>
      <w:proofErr w:type="spellEnd"/>
      <w:r w:rsidRPr="000B0A89">
        <w:t xml:space="preserve"> 233-252).</w:t>
      </w:r>
      <w:proofErr w:type="gramEnd"/>
      <w:r w:rsidRPr="000B0A89">
        <w:t xml:space="preserve"> Reston, VA: National Art Education Association.</w:t>
      </w:r>
    </w:p>
    <w:p w:rsidR="00F926C7" w:rsidRPr="000B0A89" w:rsidRDefault="00A433B0" w:rsidP="00A433B0">
      <w:pPr>
        <w:rPr>
          <w:rFonts w:ascii="Times New Roman" w:eastAsia="Times New Roman" w:hAnsi="Times New Roman" w:cs="Times New Roman"/>
          <w:sz w:val="24"/>
          <w:szCs w:val="24"/>
        </w:rPr>
      </w:pPr>
      <w:proofErr w:type="spellStart"/>
      <w:proofErr w:type="gramStart"/>
      <w:r w:rsidRPr="000B0A89">
        <w:rPr>
          <w:rFonts w:ascii="Times New Roman" w:eastAsia="Times New Roman" w:hAnsi="Times New Roman" w:cs="Times New Roman"/>
          <w:sz w:val="24"/>
          <w:szCs w:val="24"/>
        </w:rPr>
        <w:t>Lowenfeld</w:t>
      </w:r>
      <w:proofErr w:type="spellEnd"/>
      <w:r w:rsidRPr="000B0A89">
        <w:rPr>
          <w:rFonts w:ascii="Times New Roman" w:eastAsia="Times New Roman" w:hAnsi="Times New Roman" w:cs="Times New Roman"/>
          <w:sz w:val="24"/>
          <w:szCs w:val="24"/>
        </w:rPr>
        <w:t xml:space="preserve">, V., &amp; </w:t>
      </w:r>
      <w:proofErr w:type="spellStart"/>
      <w:r w:rsidRPr="000B0A89">
        <w:rPr>
          <w:rFonts w:ascii="Times New Roman" w:eastAsia="Times New Roman" w:hAnsi="Times New Roman" w:cs="Times New Roman"/>
          <w:sz w:val="24"/>
          <w:szCs w:val="24"/>
        </w:rPr>
        <w:t>Brittain</w:t>
      </w:r>
      <w:proofErr w:type="spellEnd"/>
      <w:r w:rsidRPr="000B0A89">
        <w:rPr>
          <w:rFonts w:ascii="Times New Roman" w:eastAsia="Times New Roman" w:hAnsi="Times New Roman" w:cs="Times New Roman"/>
          <w:sz w:val="24"/>
          <w:szCs w:val="24"/>
        </w:rPr>
        <w:t>, W. L. (1987).</w:t>
      </w:r>
      <w:proofErr w:type="gramEnd"/>
      <w:r w:rsidRPr="000B0A89">
        <w:rPr>
          <w:rFonts w:ascii="Times New Roman" w:eastAsia="Times New Roman" w:hAnsi="Times New Roman" w:cs="Times New Roman"/>
          <w:sz w:val="24"/>
          <w:szCs w:val="24"/>
        </w:rPr>
        <w:t xml:space="preserve"> </w:t>
      </w:r>
      <w:proofErr w:type="gramStart"/>
      <w:r w:rsidRPr="000B0A89">
        <w:rPr>
          <w:rFonts w:ascii="Times New Roman" w:eastAsia="Times New Roman" w:hAnsi="Times New Roman" w:cs="Times New Roman"/>
          <w:sz w:val="24"/>
          <w:szCs w:val="24"/>
        </w:rPr>
        <w:t>The development of aesthetic awareness.</w:t>
      </w:r>
      <w:proofErr w:type="gramEnd"/>
      <w:r w:rsidRPr="000B0A89">
        <w:rPr>
          <w:rFonts w:ascii="Times New Roman" w:eastAsia="Times New Roman" w:hAnsi="Times New Roman" w:cs="Times New Roman"/>
          <w:sz w:val="24"/>
          <w:szCs w:val="24"/>
        </w:rPr>
        <w:t xml:space="preserve"> </w:t>
      </w:r>
      <w:proofErr w:type="gramStart"/>
      <w:r w:rsidRPr="000B0A89">
        <w:rPr>
          <w:rFonts w:ascii="Times New Roman" w:eastAsia="Times New Roman" w:hAnsi="Times New Roman" w:cs="Times New Roman"/>
          <w:sz w:val="24"/>
          <w:szCs w:val="24"/>
        </w:rPr>
        <w:t xml:space="preserve">In V. </w:t>
      </w:r>
      <w:proofErr w:type="spellStart"/>
      <w:r w:rsidRPr="000B0A89">
        <w:rPr>
          <w:rFonts w:ascii="Times New Roman" w:eastAsia="Times New Roman" w:hAnsi="Times New Roman" w:cs="Times New Roman"/>
          <w:sz w:val="24"/>
          <w:szCs w:val="24"/>
        </w:rPr>
        <w:t>Lowenfeld</w:t>
      </w:r>
      <w:proofErr w:type="spellEnd"/>
      <w:r w:rsidRPr="000B0A89">
        <w:rPr>
          <w:rFonts w:ascii="Times New Roman" w:eastAsia="Times New Roman" w:hAnsi="Times New Roman" w:cs="Times New Roman"/>
          <w:sz w:val="24"/>
          <w:szCs w:val="24"/>
        </w:rPr>
        <w:t xml:space="preserve"> &amp; W. L. </w:t>
      </w:r>
      <w:proofErr w:type="spellStart"/>
      <w:r w:rsidRPr="000B0A89">
        <w:rPr>
          <w:rFonts w:ascii="Times New Roman" w:eastAsia="Times New Roman" w:hAnsi="Times New Roman" w:cs="Times New Roman"/>
          <w:i/>
          <w:iCs/>
          <w:sz w:val="24"/>
          <w:szCs w:val="24"/>
        </w:rPr>
        <w:t>Brittain</w:t>
      </w:r>
      <w:proofErr w:type="spellEnd"/>
      <w:r w:rsidRPr="000B0A89">
        <w:rPr>
          <w:rFonts w:ascii="Times New Roman" w:eastAsia="Times New Roman" w:hAnsi="Times New Roman" w:cs="Times New Roman"/>
          <w:i/>
          <w:iCs/>
          <w:sz w:val="24"/>
          <w:szCs w:val="24"/>
        </w:rPr>
        <w:t>, Creative and mental growth, 8th Edition</w:t>
      </w:r>
      <w:r w:rsidRPr="000B0A89">
        <w:rPr>
          <w:rFonts w:ascii="Times New Roman" w:eastAsia="Times New Roman" w:hAnsi="Times New Roman" w:cs="Times New Roman"/>
          <w:sz w:val="24"/>
          <w:szCs w:val="24"/>
        </w:rPr>
        <w:t xml:space="preserve"> (pp. 101 - 140).</w:t>
      </w:r>
      <w:proofErr w:type="gramEnd"/>
      <w:r w:rsidRPr="000B0A89">
        <w:rPr>
          <w:rFonts w:ascii="Times New Roman" w:eastAsia="Times New Roman" w:hAnsi="Times New Roman" w:cs="Times New Roman"/>
          <w:sz w:val="24"/>
          <w:szCs w:val="24"/>
        </w:rPr>
        <w:t xml:space="preserve"> New York: Macmillan</w:t>
      </w:r>
    </w:p>
    <w:p w:rsidR="008E4294" w:rsidRPr="000B0A89" w:rsidRDefault="00CC5877" w:rsidP="008E4294">
      <w:pPr>
        <w:rPr>
          <w:rFonts w:ascii="Times New Roman" w:hAnsi="Times New Roman" w:cs="Times New Roman"/>
          <w:sz w:val="24"/>
          <w:szCs w:val="24"/>
        </w:rPr>
      </w:pPr>
      <w:hyperlink r:id="rId8" w:history="1">
        <w:proofErr w:type="spellStart"/>
        <w:r w:rsidR="008E4294" w:rsidRPr="000B0A89">
          <w:rPr>
            <w:rFonts w:ascii="Times New Roman" w:eastAsia="Times New Roman" w:hAnsi="Times New Roman" w:cs="Times New Roman"/>
            <w:sz w:val="24"/>
            <w:szCs w:val="24"/>
          </w:rPr>
          <w:t>Nachmanovitch</w:t>
        </w:r>
        <w:proofErr w:type="spellEnd"/>
      </w:hyperlink>
      <w:r w:rsidR="008E4294" w:rsidRPr="000B0A89">
        <w:rPr>
          <w:rFonts w:ascii="Times New Roman" w:eastAsia="Times New Roman" w:hAnsi="Times New Roman" w:cs="Times New Roman"/>
          <w:sz w:val="24"/>
          <w:szCs w:val="24"/>
        </w:rPr>
        <w:t xml:space="preserve"> S. (1990).  </w:t>
      </w:r>
      <w:r w:rsidR="008E4294" w:rsidRPr="000B0A89">
        <w:rPr>
          <w:rFonts w:ascii="Times New Roman" w:hAnsi="Times New Roman" w:cs="Times New Roman"/>
          <w:i/>
          <w:sz w:val="24"/>
          <w:szCs w:val="24"/>
        </w:rPr>
        <w:t>Free Play: Improvisation in Life and Art</w:t>
      </w:r>
      <w:r w:rsidR="008E4294" w:rsidRPr="000B0A89">
        <w:rPr>
          <w:rFonts w:ascii="Times New Roman" w:hAnsi="Times New Roman" w:cs="Times New Roman"/>
          <w:sz w:val="24"/>
          <w:szCs w:val="24"/>
        </w:rPr>
        <w:t xml:space="preserve">. </w:t>
      </w:r>
      <w:proofErr w:type="spellStart"/>
      <w:r w:rsidR="008E4294" w:rsidRPr="000B0A89">
        <w:rPr>
          <w:rFonts w:ascii="Times New Roman" w:eastAsia="Times New Roman" w:hAnsi="Times New Roman" w:cs="Times New Roman"/>
          <w:sz w:val="24"/>
          <w:szCs w:val="24"/>
        </w:rPr>
        <w:t>Penquin</w:t>
      </w:r>
      <w:proofErr w:type="spellEnd"/>
      <w:r w:rsidR="008E4294" w:rsidRPr="000B0A89">
        <w:rPr>
          <w:rFonts w:ascii="Times New Roman" w:eastAsia="Times New Roman" w:hAnsi="Times New Roman" w:cs="Times New Roman"/>
          <w:sz w:val="24"/>
          <w:szCs w:val="24"/>
        </w:rPr>
        <w:t xml:space="preserve"> Putnam Inc., New York.</w:t>
      </w:r>
    </w:p>
    <w:p w:rsidR="00F926C7" w:rsidRPr="000B0A89" w:rsidRDefault="00F926C7" w:rsidP="00F926C7">
      <w:pPr>
        <w:spacing w:after="0" w:line="240" w:lineRule="auto"/>
        <w:rPr>
          <w:rFonts w:ascii="Times New Roman" w:eastAsia="Times New Roman" w:hAnsi="Times New Roman" w:cs="Times New Roman"/>
          <w:sz w:val="24"/>
          <w:szCs w:val="24"/>
        </w:rPr>
      </w:pPr>
      <w:proofErr w:type="gramStart"/>
      <w:r w:rsidRPr="00F926C7">
        <w:rPr>
          <w:rFonts w:ascii="Times New Roman" w:eastAsia="Times New Roman" w:hAnsi="Times New Roman" w:cs="Times New Roman"/>
          <w:sz w:val="24"/>
          <w:szCs w:val="24"/>
        </w:rPr>
        <w:lastRenderedPageBreak/>
        <w:t>Parsons, M. (1990).</w:t>
      </w:r>
      <w:proofErr w:type="gramEnd"/>
      <w:r w:rsidRPr="00F926C7">
        <w:rPr>
          <w:rFonts w:ascii="Times New Roman" w:eastAsia="Times New Roman" w:hAnsi="Times New Roman" w:cs="Times New Roman"/>
          <w:sz w:val="24"/>
          <w:szCs w:val="24"/>
        </w:rPr>
        <w:t xml:space="preserve"> Aesthetic literacy: The psychological context. </w:t>
      </w:r>
      <w:r w:rsidRPr="000B0A89">
        <w:rPr>
          <w:rFonts w:ascii="Times New Roman" w:eastAsia="Times New Roman" w:hAnsi="Times New Roman" w:cs="Times New Roman"/>
          <w:i/>
          <w:iCs/>
          <w:sz w:val="24"/>
          <w:szCs w:val="24"/>
        </w:rPr>
        <w:t>Journal of Aesthetic Education, 24</w:t>
      </w:r>
      <w:r w:rsidRPr="00F926C7">
        <w:rPr>
          <w:rFonts w:ascii="Times New Roman" w:eastAsia="Times New Roman" w:hAnsi="Times New Roman" w:cs="Times New Roman"/>
          <w:sz w:val="24"/>
          <w:szCs w:val="24"/>
        </w:rPr>
        <w:t xml:space="preserve">(1), 135-146. </w:t>
      </w:r>
    </w:p>
    <w:p w:rsidR="000B0A89" w:rsidRPr="00F926C7" w:rsidRDefault="000B0A89" w:rsidP="00F926C7">
      <w:pPr>
        <w:spacing w:after="0" w:line="240" w:lineRule="auto"/>
        <w:rPr>
          <w:rFonts w:ascii="Times New Roman" w:eastAsia="Times New Roman" w:hAnsi="Times New Roman" w:cs="Times New Roman"/>
          <w:sz w:val="24"/>
          <w:szCs w:val="24"/>
        </w:rPr>
      </w:pPr>
    </w:p>
    <w:p w:rsidR="00F926C7" w:rsidRPr="000B0A89" w:rsidRDefault="00F926C7" w:rsidP="00F926C7">
      <w:pPr>
        <w:spacing w:after="0" w:line="240" w:lineRule="auto"/>
        <w:rPr>
          <w:rFonts w:ascii="Times New Roman" w:eastAsia="Times New Roman" w:hAnsi="Times New Roman" w:cs="Times New Roman"/>
          <w:sz w:val="24"/>
          <w:szCs w:val="24"/>
        </w:rPr>
      </w:pPr>
      <w:proofErr w:type="gramStart"/>
      <w:r w:rsidRPr="00F926C7">
        <w:rPr>
          <w:rFonts w:ascii="Times New Roman" w:eastAsia="Times New Roman" w:hAnsi="Times New Roman" w:cs="Times New Roman"/>
          <w:sz w:val="24"/>
          <w:szCs w:val="24"/>
        </w:rPr>
        <w:t>Parsons, M. (2002).</w:t>
      </w:r>
      <w:proofErr w:type="gramEnd"/>
      <w:r w:rsidRPr="00F926C7">
        <w:rPr>
          <w:rFonts w:ascii="Times New Roman" w:eastAsia="Times New Roman" w:hAnsi="Times New Roman" w:cs="Times New Roman"/>
          <w:sz w:val="24"/>
          <w:szCs w:val="24"/>
        </w:rPr>
        <w:t xml:space="preserve"> </w:t>
      </w:r>
      <w:proofErr w:type="gramStart"/>
      <w:r w:rsidRPr="00F926C7">
        <w:rPr>
          <w:rFonts w:ascii="Times New Roman" w:eastAsia="Times New Roman" w:hAnsi="Times New Roman" w:cs="Times New Roman"/>
          <w:sz w:val="24"/>
          <w:szCs w:val="24"/>
        </w:rPr>
        <w:t>Aesthetic experience and the construction of meanings.</w:t>
      </w:r>
      <w:proofErr w:type="gramEnd"/>
      <w:r w:rsidRPr="00F926C7">
        <w:rPr>
          <w:rFonts w:ascii="Times New Roman" w:eastAsia="Times New Roman" w:hAnsi="Times New Roman" w:cs="Times New Roman"/>
          <w:sz w:val="24"/>
          <w:szCs w:val="24"/>
        </w:rPr>
        <w:t xml:space="preserve"> </w:t>
      </w:r>
      <w:r w:rsidRPr="000B0A89">
        <w:rPr>
          <w:rFonts w:ascii="Times New Roman" w:eastAsia="Times New Roman" w:hAnsi="Times New Roman" w:cs="Times New Roman"/>
          <w:i/>
          <w:iCs/>
          <w:sz w:val="24"/>
          <w:szCs w:val="24"/>
        </w:rPr>
        <w:t>Journal of Aesthetic Education, 36</w:t>
      </w:r>
      <w:r w:rsidRPr="00F926C7">
        <w:rPr>
          <w:rFonts w:ascii="Times New Roman" w:eastAsia="Times New Roman" w:hAnsi="Times New Roman" w:cs="Times New Roman"/>
          <w:sz w:val="24"/>
          <w:szCs w:val="24"/>
        </w:rPr>
        <w:t xml:space="preserve">(2), 24-37. </w:t>
      </w:r>
    </w:p>
    <w:p w:rsidR="000B0A89" w:rsidRPr="00F926C7" w:rsidRDefault="000B0A89" w:rsidP="00F926C7">
      <w:pPr>
        <w:spacing w:after="0" w:line="240" w:lineRule="auto"/>
        <w:rPr>
          <w:rFonts w:ascii="Times New Roman" w:eastAsia="Times New Roman" w:hAnsi="Times New Roman" w:cs="Times New Roman"/>
          <w:sz w:val="24"/>
          <w:szCs w:val="24"/>
        </w:rPr>
      </w:pPr>
    </w:p>
    <w:p w:rsidR="00F926C7" w:rsidRPr="000B0A89" w:rsidRDefault="00F926C7" w:rsidP="00F926C7">
      <w:pPr>
        <w:rPr>
          <w:rFonts w:ascii="Times New Roman" w:eastAsia="Times New Roman" w:hAnsi="Times New Roman" w:cs="Times New Roman"/>
          <w:sz w:val="24"/>
          <w:szCs w:val="24"/>
        </w:rPr>
      </w:pPr>
      <w:r w:rsidRPr="000B0A89">
        <w:rPr>
          <w:rFonts w:ascii="Times New Roman" w:eastAsia="Times New Roman" w:hAnsi="Times New Roman" w:cs="Times New Roman"/>
          <w:sz w:val="24"/>
          <w:szCs w:val="24"/>
        </w:rPr>
        <w:t xml:space="preserve">Smith-Shank, D. (1996). </w:t>
      </w:r>
      <w:proofErr w:type="gramStart"/>
      <w:r w:rsidRPr="000B0A89">
        <w:rPr>
          <w:rFonts w:ascii="Times New Roman" w:eastAsia="Times New Roman" w:hAnsi="Times New Roman" w:cs="Times New Roman"/>
          <w:sz w:val="24"/>
          <w:szCs w:val="24"/>
        </w:rPr>
        <w:t xml:space="preserve">The amazing </w:t>
      </w:r>
      <w:proofErr w:type="spellStart"/>
      <w:r w:rsidRPr="000B0A89">
        <w:rPr>
          <w:rFonts w:ascii="Times New Roman" w:eastAsia="Times New Roman" w:hAnsi="Times New Roman" w:cs="Times New Roman"/>
          <w:sz w:val="24"/>
          <w:szCs w:val="24"/>
        </w:rPr>
        <w:t>artworlds</w:t>
      </w:r>
      <w:proofErr w:type="spellEnd"/>
      <w:r w:rsidRPr="000B0A89">
        <w:rPr>
          <w:rFonts w:ascii="Times New Roman" w:eastAsia="Times New Roman" w:hAnsi="Times New Roman" w:cs="Times New Roman"/>
          <w:sz w:val="24"/>
          <w:szCs w:val="24"/>
        </w:rPr>
        <w:t xml:space="preserve"> of culturally advantaged high school students.</w:t>
      </w:r>
      <w:proofErr w:type="gramEnd"/>
      <w:r w:rsidRPr="000B0A89">
        <w:rPr>
          <w:rFonts w:ascii="Times New Roman" w:eastAsia="Times New Roman" w:hAnsi="Times New Roman" w:cs="Times New Roman"/>
          <w:sz w:val="24"/>
          <w:szCs w:val="24"/>
        </w:rPr>
        <w:t xml:space="preserve"> </w:t>
      </w:r>
      <w:r w:rsidRPr="000B0A89">
        <w:rPr>
          <w:rFonts w:ascii="Times New Roman" w:eastAsia="Times New Roman" w:hAnsi="Times New Roman" w:cs="Times New Roman"/>
          <w:i/>
          <w:iCs/>
          <w:sz w:val="24"/>
          <w:szCs w:val="24"/>
        </w:rPr>
        <w:t>Art Education, 49</w:t>
      </w:r>
      <w:r w:rsidRPr="000B0A89">
        <w:rPr>
          <w:rFonts w:ascii="Times New Roman" w:eastAsia="Times New Roman" w:hAnsi="Times New Roman" w:cs="Times New Roman"/>
          <w:sz w:val="24"/>
          <w:szCs w:val="24"/>
        </w:rPr>
        <w:t>(2), 50-54.</w:t>
      </w:r>
    </w:p>
    <w:p w:rsidR="008E4294" w:rsidRPr="000B0A89" w:rsidRDefault="008E4294" w:rsidP="008E4294">
      <w:pPr>
        <w:rPr>
          <w:rFonts w:ascii="Times New Roman" w:hAnsi="Times New Roman" w:cs="Times New Roman"/>
          <w:sz w:val="24"/>
          <w:szCs w:val="24"/>
        </w:rPr>
      </w:pPr>
      <w:r w:rsidRPr="000B0A89">
        <w:rPr>
          <w:rFonts w:ascii="Times New Roman" w:hAnsi="Times New Roman" w:cs="Times New Roman"/>
          <w:sz w:val="24"/>
          <w:szCs w:val="24"/>
        </w:rPr>
        <w:t xml:space="preserve">Wilson, B. (2007). Art, visual culture, and child/adult collaborative images: Recognizing the other than. </w:t>
      </w:r>
      <w:r w:rsidRPr="000B0A89">
        <w:rPr>
          <w:rStyle w:val="Emphasis"/>
          <w:rFonts w:ascii="Times New Roman" w:hAnsi="Times New Roman" w:cs="Times New Roman"/>
          <w:sz w:val="24"/>
          <w:szCs w:val="24"/>
        </w:rPr>
        <w:t>Visual Arts Research, 33</w:t>
      </w:r>
      <w:r w:rsidRPr="000B0A89">
        <w:rPr>
          <w:rFonts w:ascii="Times New Roman" w:hAnsi="Times New Roman" w:cs="Times New Roman"/>
          <w:sz w:val="24"/>
          <w:szCs w:val="24"/>
        </w:rPr>
        <w:t>(2), 6-20.</w:t>
      </w:r>
    </w:p>
    <w:p w:rsidR="008E4294" w:rsidRPr="000B0A89" w:rsidRDefault="008E4294" w:rsidP="008E4294">
      <w:pPr>
        <w:rPr>
          <w:rFonts w:ascii="Times New Roman" w:hAnsi="Times New Roman" w:cs="Times New Roman"/>
          <w:sz w:val="24"/>
          <w:szCs w:val="24"/>
        </w:rPr>
      </w:pPr>
      <w:r w:rsidRPr="000B0A89">
        <w:rPr>
          <w:rFonts w:ascii="Times New Roman" w:hAnsi="Times New Roman" w:cs="Times New Roman"/>
          <w:sz w:val="24"/>
          <w:szCs w:val="24"/>
        </w:rPr>
        <w:t xml:space="preserve">Wolf, D. (1988). Artistic learning: What and where is it? </w:t>
      </w:r>
      <w:r w:rsidRPr="000B0A89">
        <w:rPr>
          <w:rStyle w:val="Emphasis"/>
          <w:rFonts w:ascii="Times New Roman" w:hAnsi="Times New Roman" w:cs="Times New Roman"/>
          <w:sz w:val="24"/>
          <w:szCs w:val="24"/>
        </w:rPr>
        <w:t>Journal of Aesthetic Education, 22</w:t>
      </w:r>
      <w:r w:rsidRPr="000B0A89">
        <w:rPr>
          <w:rFonts w:ascii="Times New Roman" w:hAnsi="Times New Roman" w:cs="Times New Roman"/>
          <w:sz w:val="24"/>
          <w:szCs w:val="24"/>
        </w:rPr>
        <w:t>(1), 143-155</w:t>
      </w:r>
    </w:p>
    <w:p w:rsidR="008E4294" w:rsidRPr="000B0A89" w:rsidRDefault="008E4294" w:rsidP="008E4294">
      <w:pPr>
        <w:rPr>
          <w:rFonts w:ascii="Times New Roman" w:hAnsi="Times New Roman" w:cs="Times New Roman"/>
          <w:sz w:val="24"/>
          <w:szCs w:val="24"/>
        </w:rPr>
      </w:pPr>
    </w:p>
    <w:p w:rsidR="00A2363F" w:rsidRPr="000B0A89" w:rsidRDefault="00A2363F" w:rsidP="00F926C7">
      <w:pPr>
        <w:rPr>
          <w:rFonts w:ascii="Times New Roman" w:hAnsi="Times New Roman" w:cs="Times New Roman"/>
          <w:sz w:val="24"/>
          <w:szCs w:val="24"/>
        </w:rPr>
      </w:pPr>
    </w:p>
    <w:sectPr w:rsidR="00A2363F" w:rsidRPr="000B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02"/>
    <w:rsid w:val="000B0A89"/>
    <w:rsid w:val="00142F02"/>
    <w:rsid w:val="001D1A77"/>
    <w:rsid w:val="001F4FAF"/>
    <w:rsid w:val="002F287A"/>
    <w:rsid w:val="003F5527"/>
    <w:rsid w:val="00405D20"/>
    <w:rsid w:val="0042489B"/>
    <w:rsid w:val="00450DE9"/>
    <w:rsid w:val="00515280"/>
    <w:rsid w:val="00533566"/>
    <w:rsid w:val="005B2E7B"/>
    <w:rsid w:val="005F4F92"/>
    <w:rsid w:val="00634D69"/>
    <w:rsid w:val="00691046"/>
    <w:rsid w:val="00816F9D"/>
    <w:rsid w:val="008672C4"/>
    <w:rsid w:val="008D7748"/>
    <w:rsid w:val="008E4294"/>
    <w:rsid w:val="009126B3"/>
    <w:rsid w:val="00A2363F"/>
    <w:rsid w:val="00A30FE0"/>
    <w:rsid w:val="00A433B0"/>
    <w:rsid w:val="00AF1676"/>
    <w:rsid w:val="00B27DA7"/>
    <w:rsid w:val="00C07747"/>
    <w:rsid w:val="00CC5877"/>
    <w:rsid w:val="00CF4BAC"/>
    <w:rsid w:val="00D47514"/>
    <w:rsid w:val="00D6408A"/>
    <w:rsid w:val="00D825FE"/>
    <w:rsid w:val="00D8782F"/>
    <w:rsid w:val="00DE4BFF"/>
    <w:rsid w:val="00DF745C"/>
    <w:rsid w:val="00EC556A"/>
    <w:rsid w:val="00F036CF"/>
    <w:rsid w:val="00F750C8"/>
    <w:rsid w:val="00F926C7"/>
    <w:rsid w:val="00FC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26C7"/>
    <w:rPr>
      <w:i/>
      <w:iCs/>
    </w:rPr>
  </w:style>
  <w:style w:type="character" w:customStyle="1" w:styleId="Heading1Char">
    <w:name w:val="Heading 1 Char"/>
    <w:basedOn w:val="DefaultParagraphFont"/>
    <w:link w:val="Heading1"/>
    <w:uiPriority w:val="9"/>
    <w:rsid w:val="00A433B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A433B0"/>
  </w:style>
  <w:style w:type="character" w:styleId="Hyperlink">
    <w:name w:val="Hyperlink"/>
    <w:basedOn w:val="DefaultParagraphFont"/>
    <w:uiPriority w:val="99"/>
    <w:unhideWhenUsed/>
    <w:rsid w:val="00A433B0"/>
    <w:rPr>
      <w:color w:val="0000FF"/>
      <w:u w:val="single"/>
    </w:rPr>
  </w:style>
  <w:style w:type="paragraph" w:styleId="NormalWeb">
    <w:name w:val="Normal (Web)"/>
    <w:basedOn w:val="Normal"/>
    <w:uiPriority w:val="99"/>
    <w:semiHidden/>
    <w:unhideWhenUsed/>
    <w:rsid w:val="002F2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36CF"/>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3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26C7"/>
    <w:rPr>
      <w:i/>
      <w:iCs/>
    </w:rPr>
  </w:style>
  <w:style w:type="character" w:customStyle="1" w:styleId="Heading1Char">
    <w:name w:val="Heading 1 Char"/>
    <w:basedOn w:val="DefaultParagraphFont"/>
    <w:link w:val="Heading1"/>
    <w:uiPriority w:val="9"/>
    <w:rsid w:val="00A433B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A433B0"/>
  </w:style>
  <w:style w:type="character" w:styleId="Hyperlink">
    <w:name w:val="Hyperlink"/>
    <w:basedOn w:val="DefaultParagraphFont"/>
    <w:uiPriority w:val="99"/>
    <w:unhideWhenUsed/>
    <w:rsid w:val="00A433B0"/>
    <w:rPr>
      <w:color w:val="0000FF"/>
      <w:u w:val="single"/>
    </w:rPr>
  </w:style>
  <w:style w:type="paragraph" w:styleId="NormalWeb">
    <w:name w:val="Normal (Web)"/>
    <w:basedOn w:val="Normal"/>
    <w:uiPriority w:val="99"/>
    <w:semiHidden/>
    <w:unhideWhenUsed/>
    <w:rsid w:val="002F2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36CF"/>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8610">
      <w:bodyDiv w:val="1"/>
      <w:marLeft w:val="0"/>
      <w:marRight w:val="0"/>
      <w:marTop w:val="0"/>
      <w:marBottom w:val="0"/>
      <w:divBdr>
        <w:top w:val="none" w:sz="0" w:space="0" w:color="auto"/>
        <w:left w:val="none" w:sz="0" w:space="0" w:color="auto"/>
        <w:bottom w:val="none" w:sz="0" w:space="0" w:color="auto"/>
        <w:right w:val="none" w:sz="0" w:space="0" w:color="auto"/>
      </w:divBdr>
    </w:div>
    <w:div w:id="543103762">
      <w:bodyDiv w:val="1"/>
      <w:marLeft w:val="0"/>
      <w:marRight w:val="0"/>
      <w:marTop w:val="0"/>
      <w:marBottom w:val="0"/>
      <w:divBdr>
        <w:top w:val="none" w:sz="0" w:space="0" w:color="auto"/>
        <w:left w:val="none" w:sz="0" w:space="0" w:color="auto"/>
        <w:bottom w:val="none" w:sz="0" w:space="0" w:color="auto"/>
        <w:right w:val="none" w:sz="0" w:space="0" w:color="auto"/>
      </w:divBdr>
    </w:div>
    <w:div w:id="652298019">
      <w:bodyDiv w:val="1"/>
      <w:marLeft w:val="0"/>
      <w:marRight w:val="0"/>
      <w:marTop w:val="0"/>
      <w:marBottom w:val="0"/>
      <w:divBdr>
        <w:top w:val="none" w:sz="0" w:space="0" w:color="auto"/>
        <w:left w:val="none" w:sz="0" w:space="0" w:color="auto"/>
        <w:bottom w:val="none" w:sz="0" w:space="0" w:color="auto"/>
        <w:right w:val="none" w:sz="0" w:space="0" w:color="auto"/>
      </w:divBdr>
    </w:div>
    <w:div w:id="1037781141">
      <w:bodyDiv w:val="1"/>
      <w:marLeft w:val="0"/>
      <w:marRight w:val="0"/>
      <w:marTop w:val="0"/>
      <w:marBottom w:val="0"/>
      <w:divBdr>
        <w:top w:val="none" w:sz="0" w:space="0" w:color="auto"/>
        <w:left w:val="none" w:sz="0" w:space="0" w:color="auto"/>
        <w:bottom w:val="none" w:sz="0" w:space="0" w:color="auto"/>
        <w:right w:val="none" w:sz="0" w:space="0" w:color="auto"/>
      </w:divBdr>
    </w:div>
    <w:div w:id="15018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ephen-Nachmanovitch/e/B001KIVNIY/ref=ntt_athr_dp_pel_1" TargetMode="External"/><Relationship Id="rId3" Type="http://schemas.openxmlformats.org/officeDocument/2006/relationships/settings" Target="settings.xml"/><Relationship Id="rId7" Type="http://schemas.openxmlformats.org/officeDocument/2006/relationships/hyperlink" Target="http://en.wikipedia.org/wiki/John_Singleton_Copl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hnsingersargent.org/" TargetMode="External"/><Relationship Id="rId5" Type="http://schemas.openxmlformats.org/officeDocument/2006/relationships/hyperlink" Target="http://www.mf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2012-09-27T18:55:00Z</dcterms:created>
  <dcterms:modified xsi:type="dcterms:W3CDTF">2012-09-30T23:59:00Z</dcterms:modified>
</cp:coreProperties>
</file>